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04" w:rsidRDefault="008010A2" w:rsidP="0062050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408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-225425</wp:posOffset>
                </wp:positionV>
                <wp:extent cx="832485" cy="320040"/>
                <wp:effectExtent l="0" t="3810" r="0" b="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BAC" w:rsidRPr="008D78EC" w:rsidRDefault="00677BAC" w:rsidP="0062050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 w:rsidRPr="008D78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附件4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.75pt;margin-top:-17.75pt;width:65.55pt;height:25.2pt;z-index:-251587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" stroked="f" strokecolor="black [3213]" strokeweight=".5pt">
                <v:textbox style="mso-fit-shape-to-text:t">
                  <w:txbxContent>
                    <w:p w:rsidR="00677BAC" w:rsidRPr="008D78EC" w:rsidRDefault="00677BAC" w:rsidP="0062050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 w:rsidRPr="008D78EC">
                        <w:rPr>
                          <w:rFonts w:ascii="標楷體" w:eastAsia="標楷體" w:hAnsi="標楷體" w:hint="eastAsia"/>
                          <w:b/>
                        </w:rPr>
                        <w:t>附件4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504">
        <w:rPr>
          <w:rFonts w:ascii="標楷體" w:eastAsia="標楷體" w:hAnsi="標楷體" w:hint="eastAsia"/>
          <w:b/>
          <w:bCs/>
          <w:noProof/>
          <w:sz w:val="28"/>
          <w:szCs w:val="28"/>
        </w:rPr>
        <w:t>臺東</w:t>
      </w:r>
      <w:r w:rsidR="00620504">
        <w:rPr>
          <w:rFonts w:ascii="標楷體" w:eastAsia="標楷體" w:hAnsi="標楷體" w:hint="eastAsia"/>
          <w:b/>
          <w:bCs/>
          <w:sz w:val="28"/>
          <w:szCs w:val="28"/>
        </w:rPr>
        <w:t>縣</w:t>
      </w:r>
      <w:r w:rsidR="00620504" w:rsidRPr="00421AC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="00620504" w:rsidRPr="00703843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620504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620504" w:rsidRPr="00421AC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="00620504">
        <w:rPr>
          <w:rFonts w:ascii="標楷體" w:eastAsia="標楷體" w:hAnsi="標楷體" w:hint="eastAsia"/>
          <w:b/>
          <w:bCs/>
          <w:sz w:val="28"/>
          <w:szCs w:val="28"/>
        </w:rPr>
        <w:t>學期 新提報學</w:t>
      </w:r>
      <w:r w:rsidR="00620504" w:rsidRPr="00703843">
        <w:rPr>
          <w:rFonts w:ascii="標楷體" w:eastAsia="標楷體" w:hAnsi="標楷體" w:hint="eastAsia"/>
          <w:b/>
          <w:bCs/>
          <w:sz w:val="28"/>
          <w:szCs w:val="28"/>
        </w:rPr>
        <w:t>障鑑定轉介前介入</w:t>
      </w:r>
      <w:r w:rsidR="00620504">
        <w:rPr>
          <w:rFonts w:ascii="標楷體" w:eastAsia="標楷體" w:hAnsi="標楷體" w:hint="eastAsia"/>
          <w:b/>
          <w:bCs/>
          <w:sz w:val="28"/>
          <w:szCs w:val="28"/>
        </w:rPr>
        <w:t xml:space="preserve"> 成效評估表</w:t>
      </w:r>
    </w:p>
    <w:p w:rsidR="00620504" w:rsidRPr="0053367C" w:rsidRDefault="00620504" w:rsidP="00620504">
      <w:pPr>
        <w:adjustRightInd w:val="0"/>
        <w:snapToGrid w:val="0"/>
        <w:spacing w:line="276" w:lineRule="auto"/>
        <w:jc w:val="right"/>
        <w:rPr>
          <w:rFonts w:ascii="標楷體" w:eastAsia="標楷體" w:hAnsi="標楷體"/>
          <w:bCs/>
          <w:sz w:val="20"/>
          <w:szCs w:val="28"/>
          <w:u w:val="single"/>
        </w:rPr>
      </w:pPr>
      <w:r w:rsidRPr="0053367C">
        <w:rPr>
          <w:rFonts w:ascii="標楷體" w:eastAsia="標楷體" w:hAnsi="標楷體" w:hint="eastAsia"/>
          <w:bCs/>
          <w:sz w:val="20"/>
          <w:szCs w:val="28"/>
        </w:rPr>
        <w:t>◎學障新提報個案須填寫本表，由個案導師或相關教師填寫，每</w:t>
      </w:r>
      <w:r>
        <w:rPr>
          <w:rFonts w:ascii="標楷體" w:eastAsia="標楷體" w:hAnsi="標楷體" w:hint="eastAsia"/>
          <w:bCs/>
          <w:sz w:val="20"/>
          <w:szCs w:val="28"/>
        </w:rPr>
        <w:t>個</w:t>
      </w:r>
      <w:r w:rsidRPr="0053367C">
        <w:rPr>
          <w:rFonts w:ascii="標楷體" w:eastAsia="標楷體" w:hAnsi="標楷體" w:hint="eastAsia"/>
          <w:bCs/>
          <w:sz w:val="20"/>
          <w:szCs w:val="28"/>
        </w:rPr>
        <w:t>月評估1次，至少需評估1個</w:t>
      </w:r>
      <w:r>
        <w:rPr>
          <w:rFonts w:ascii="標楷體" w:eastAsia="標楷體" w:hAnsi="標楷體" w:hint="eastAsia"/>
          <w:bCs/>
          <w:sz w:val="20"/>
          <w:szCs w:val="28"/>
        </w:rPr>
        <w:t>學期之時間</w:t>
      </w:r>
    </w:p>
    <w:p w:rsidR="00620504" w:rsidRPr="00AA37CB" w:rsidRDefault="00620504" w:rsidP="00620504">
      <w:pPr>
        <w:spacing w:line="276" w:lineRule="auto"/>
        <w:rPr>
          <w:rFonts w:ascii="標楷體" w:eastAsia="標楷體" w:hAnsi="標楷體"/>
        </w:rPr>
      </w:pPr>
      <w:r w:rsidRPr="00AA37CB"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</w:rPr>
        <w:t xml:space="preserve">__________________                 </w:t>
      </w:r>
      <w:r w:rsidRPr="00AA37CB">
        <w:rPr>
          <w:rFonts w:ascii="標楷體" w:eastAsia="標楷體" w:hAnsi="標楷體" w:hint="eastAsia"/>
        </w:rPr>
        <w:t>就讀學校：</w:t>
      </w:r>
      <w:r>
        <w:rPr>
          <w:rFonts w:ascii="標楷體" w:eastAsia="標楷體" w:hAnsi="標楷體" w:hint="eastAsia"/>
        </w:rPr>
        <w:t xml:space="preserve">__________________                   </w:t>
      </w:r>
      <w:r w:rsidRPr="00AA37CB">
        <w:rPr>
          <w:rFonts w:ascii="標楷體" w:eastAsia="標楷體" w:hAnsi="標楷體" w:hint="eastAsia"/>
        </w:rPr>
        <w:t>就讀班級：</w:t>
      </w:r>
      <w:r>
        <w:rPr>
          <w:rFonts w:ascii="標楷體" w:eastAsia="標楷體" w:hAnsi="標楷體" w:hint="eastAsia"/>
        </w:rPr>
        <w:t>____</w:t>
      </w:r>
      <w:r w:rsidRPr="00AA37C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____</w:t>
      </w:r>
      <w:r w:rsidRPr="00AA37CB">
        <w:rPr>
          <w:rFonts w:ascii="標楷體" w:eastAsia="標楷體" w:hAnsi="標楷體" w:hint="eastAsia"/>
        </w:rPr>
        <w:t>班</w:t>
      </w:r>
    </w:p>
    <w:p w:rsidR="00620504" w:rsidRPr="00AA37CB" w:rsidRDefault="00620504" w:rsidP="00620504">
      <w:pPr>
        <w:spacing w:line="276" w:lineRule="auto"/>
        <w:rPr>
          <w:rFonts w:ascii="標楷體" w:eastAsia="標楷體" w:hAnsi="標楷體"/>
        </w:rPr>
      </w:pPr>
      <w:r w:rsidRPr="00AA37CB">
        <w:rPr>
          <w:rFonts w:ascii="標楷體" w:eastAsia="標楷體" w:hAnsi="標楷體" w:hint="eastAsia"/>
        </w:rPr>
        <w:t>填表人簽章：</w:t>
      </w:r>
      <w:r>
        <w:rPr>
          <w:rFonts w:ascii="標楷體" w:eastAsia="標楷體" w:hAnsi="標楷體" w:hint="eastAsia"/>
        </w:rPr>
        <w:t xml:space="preserve">________________                 </w:t>
      </w:r>
      <w:r w:rsidRPr="004C68E4">
        <w:rPr>
          <w:rFonts w:eastAsia="標楷體" w:hAnsi="標楷體"/>
        </w:rPr>
        <w:t>介入</w:t>
      </w:r>
      <w:r w:rsidRPr="004C68E4">
        <w:rPr>
          <w:rFonts w:eastAsia="標楷體" w:hAnsi="標楷體" w:hint="eastAsia"/>
        </w:rPr>
        <w:t>期</w:t>
      </w:r>
      <w:r w:rsidRPr="004C68E4">
        <w:rPr>
          <w:rFonts w:eastAsia="標楷體" w:hAnsi="標楷體"/>
        </w:rPr>
        <w:t>間</w:t>
      </w:r>
      <w:r w:rsidRPr="004C68E4">
        <w:rPr>
          <w:rFonts w:ascii="標楷體" w:eastAsia="標楷體" w:hAnsi="標楷體" w:hint="eastAsia"/>
        </w:rPr>
        <w:t>：____年____月至____月</w:t>
      </w:r>
      <w:r w:rsidRPr="0053367C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 xml:space="preserve">                </w:t>
      </w:r>
      <w:r w:rsidRPr="00AA37CB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>____</w:t>
      </w:r>
      <w:r w:rsidRPr="00AA37C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____</w:t>
      </w:r>
      <w:r w:rsidRPr="00AA37C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____日</w:t>
      </w:r>
    </w:p>
    <w:p w:rsidR="00620504" w:rsidRDefault="00620504" w:rsidP="00620504">
      <w:pPr>
        <w:spacing w:line="276" w:lineRule="auto"/>
        <w:rPr>
          <w:rFonts w:ascii="標楷體" w:eastAsia="標楷體" w:hAnsi="標楷體"/>
        </w:rPr>
      </w:pPr>
      <w:r w:rsidRPr="00AA37CB">
        <w:rPr>
          <w:rFonts w:ascii="標楷體" w:eastAsia="標楷體" w:hAnsi="標楷體" w:hint="eastAsia"/>
        </w:rPr>
        <w:t xml:space="preserve">與個案關係：□普通班導師 </w:t>
      </w:r>
      <w:r>
        <w:rPr>
          <w:rFonts w:ascii="標楷體" w:eastAsia="標楷體" w:hAnsi="標楷體" w:hint="eastAsia"/>
        </w:rPr>
        <w:t xml:space="preserve">  </w:t>
      </w:r>
      <w:r w:rsidRPr="00AA37CB">
        <w:rPr>
          <w:rFonts w:ascii="標楷體" w:eastAsia="標楷體" w:hAnsi="標楷體" w:hint="eastAsia"/>
        </w:rPr>
        <w:t xml:space="preserve"> □資源班教師</w:t>
      </w:r>
      <w:r>
        <w:rPr>
          <w:rFonts w:ascii="標楷體" w:eastAsia="標楷體" w:hAnsi="標楷體" w:hint="eastAsia"/>
        </w:rPr>
        <w:t xml:space="preserve">  </w:t>
      </w:r>
      <w:r w:rsidRPr="00AA37CB">
        <w:rPr>
          <w:rFonts w:ascii="標楷體" w:eastAsia="標楷體" w:hAnsi="標楷體" w:hint="eastAsia"/>
        </w:rPr>
        <w:t xml:space="preserve">  □特教班老師</w:t>
      </w:r>
      <w:r>
        <w:rPr>
          <w:rFonts w:ascii="標楷體" w:eastAsia="標楷體" w:hAnsi="標楷體" w:hint="eastAsia"/>
        </w:rPr>
        <w:t xml:space="preserve">  </w:t>
      </w:r>
      <w:r w:rsidRPr="00AA37CB">
        <w:rPr>
          <w:rFonts w:ascii="標楷體" w:eastAsia="標楷體" w:hAnsi="標楷體" w:hint="eastAsia"/>
        </w:rPr>
        <w:t xml:space="preserve">  □輔導老師</w:t>
      </w:r>
      <w:r>
        <w:rPr>
          <w:rFonts w:ascii="標楷體" w:eastAsia="標楷體" w:hAnsi="標楷體" w:hint="eastAsia"/>
        </w:rPr>
        <w:t xml:space="preserve">  </w:t>
      </w:r>
      <w:r w:rsidRPr="00AA37CB">
        <w:rPr>
          <w:rFonts w:ascii="標楷體" w:eastAsia="標楷體" w:hAnsi="標楷體" w:hint="eastAsia"/>
        </w:rPr>
        <w:t xml:space="preserve">  □其他：</w:t>
      </w:r>
    </w:p>
    <w:p w:rsidR="00620504" w:rsidRPr="005248B8" w:rsidRDefault="00620504" w:rsidP="00620504">
      <w:pPr>
        <w:rPr>
          <w:rFonts w:ascii="標楷體" w:eastAsia="標楷體" w:hAnsi="標楷體"/>
          <w:u w:val="single"/>
        </w:rPr>
      </w:pPr>
      <w:r>
        <w:rPr>
          <w:rFonts w:ascii="Segoe UI Emoji" w:eastAsia="Segoe UI Emoji" w:hAnsi="Segoe UI Emoji" w:cs="Segoe UI Emoji" w:hint="eastAsia"/>
          <w:u w:val="single"/>
        </w:rPr>
        <w:t>◎</w:t>
      </w:r>
      <w:r>
        <w:rPr>
          <w:rFonts w:ascii="標楷體" w:eastAsia="標楷體" w:hAnsi="標楷體" w:hint="eastAsia"/>
          <w:u w:val="single"/>
        </w:rPr>
        <w:t>注意事項：介入輔導方式若與前一個月使用相同介入方式可直接勾選「同上個月」即可。</w:t>
      </w:r>
    </w:p>
    <w:tbl>
      <w:tblPr>
        <w:tblStyle w:val="ae"/>
        <w:tblW w:w="5009" w:type="pct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2649"/>
        <w:gridCol w:w="1760"/>
        <w:gridCol w:w="1334"/>
        <w:gridCol w:w="1760"/>
        <w:gridCol w:w="1334"/>
        <w:gridCol w:w="1760"/>
        <w:gridCol w:w="1334"/>
        <w:gridCol w:w="1760"/>
        <w:gridCol w:w="1334"/>
      </w:tblGrid>
      <w:tr w:rsidR="00620504" w:rsidRPr="00E673EC" w:rsidTr="00620504">
        <w:trPr>
          <w:trHeight w:val="448"/>
          <w:tblHeader/>
          <w:jc w:val="center"/>
        </w:trPr>
        <w:tc>
          <w:tcPr>
            <w:tcW w:w="134" w:type="pct"/>
            <w:vMerge w:val="restart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858" w:type="pct"/>
            <w:vMerge w:val="restart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學生學習行為描述</w:t>
            </w:r>
          </w:p>
        </w:tc>
        <w:tc>
          <w:tcPr>
            <w:tcW w:w="570" w:type="pct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介入輔導方式</w:t>
            </w:r>
          </w:p>
        </w:tc>
        <w:tc>
          <w:tcPr>
            <w:tcW w:w="432" w:type="pct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介入成效</w:t>
            </w:r>
          </w:p>
        </w:tc>
        <w:tc>
          <w:tcPr>
            <w:tcW w:w="570" w:type="pct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介入輔導方式</w:t>
            </w:r>
          </w:p>
        </w:tc>
        <w:tc>
          <w:tcPr>
            <w:tcW w:w="432" w:type="pct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介入成效</w:t>
            </w:r>
          </w:p>
        </w:tc>
        <w:tc>
          <w:tcPr>
            <w:tcW w:w="570" w:type="pct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介入輔導方式</w:t>
            </w:r>
          </w:p>
        </w:tc>
        <w:tc>
          <w:tcPr>
            <w:tcW w:w="432" w:type="pct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介入成效</w:t>
            </w:r>
          </w:p>
        </w:tc>
        <w:tc>
          <w:tcPr>
            <w:tcW w:w="570" w:type="pct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介入輔導方式</w:t>
            </w:r>
          </w:p>
        </w:tc>
        <w:tc>
          <w:tcPr>
            <w:tcW w:w="432" w:type="pct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sz w:val="22"/>
              </w:rPr>
            </w:pPr>
            <w:r w:rsidRPr="00E673EC">
              <w:rPr>
                <w:rFonts w:ascii="標楷體" w:eastAsia="標楷體" w:hAnsi="標楷體"/>
                <w:sz w:val="22"/>
              </w:rPr>
              <w:t>介入成效</w:t>
            </w:r>
          </w:p>
        </w:tc>
      </w:tr>
      <w:tr w:rsidR="00620504" w:rsidRPr="00E673EC" w:rsidTr="00620504">
        <w:trPr>
          <w:trHeight w:val="412"/>
          <w:tblHeader/>
          <w:jc w:val="center"/>
        </w:trPr>
        <w:tc>
          <w:tcPr>
            <w:tcW w:w="134" w:type="pct"/>
            <w:vMerge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8" w:type="pct"/>
            <w:vMerge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2" w:type="pct"/>
            <w:gridSpan w:val="2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E673EC">
              <w:rPr>
                <w:rFonts w:ascii="標楷體" w:eastAsia="標楷體" w:hAnsi="標楷體" w:hint="eastAsia"/>
                <w:sz w:val="22"/>
              </w:rPr>
              <w:t>月份</w:t>
            </w:r>
          </w:p>
        </w:tc>
        <w:tc>
          <w:tcPr>
            <w:tcW w:w="1002" w:type="pct"/>
            <w:gridSpan w:val="2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E673EC">
              <w:rPr>
                <w:rFonts w:ascii="標楷體" w:eastAsia="標楷體" w:hAnsi="標楷體" w:hint="eastAsia"/>
                <w:sz w:val="22"/>
              </w:rPr>
              <w:t>月份</w:t>
            </w:r>
          </w:p>
        </w:tc>
        <w:tc>
          <w:tcPr>
            <w:tcW w:w="1002" w:type="pct"/>
            <w:gridSpan w:val="2"/>
            <w:shd w:val="clear" w:color="auto" w:fill="FDE9D9" w:themeFill="accent6" w:themeFillTint="33"/>
          </w:tcPr>
          <w:p w:rsidR="00620504" w:rsidRPr="00E673EC" w:rsidRDefault="00620504" w:rsidP="006205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E673EC">
              <w:rPr>
                <w:rFonts w:ascii="標楷體" w:eastAsia="標楷體" w:hAnsi="標楷體" w:hint="eastAsia"/>
                <w:sz w:val="22"/>
              </w:rPr>
              <w:t>月份</w:t>
            </w:r>
          </w:p>
        </w:tc>
        <w:tc>
          <w:tcPr>
            <w:tcW w:w="1002" w:type="pct"/>
            <w:gridSpan w:val="2"/>
            <w:shd w:val="clear" w:color="auto" w:fill="FDE9D9" w:themeFill="accent6" w:themeFillTint="33"/>
            <w:vAlign w:val="center"/>
          </w:tcPr>
          <w:p w:rsidR="00620504" w:rsidRPr="00E673EC" w:rsidRDefault="00620504" w:rsidP="006205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E673EC">
              <w:rPr>
                <w:rFonts w:ascii="標楷體" w:eastAsia="標楷體" w:hAnsi="標楷體" w:hint="eastAsia"/>
                <w:sz w:val="22"/>
              </w:rPr>
              <w:t>月份</w:t>
            </w:r>
          </w:p>
        </w:tc>
      </w:tr>
      <w:tr w:rsidR="00620504" w:rsidRPr="00E673EC" w:rsidTr="00620504">
        <w:trPr>
          <w:cantSplit/>
          <w:trHeight w:val="1134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  <w:tc>
          <w:tcPr>
            <w:tcW w:w="858" w:type="pct"/>
          </w:tcPr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數字辨認有困難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E673EC">
              <w:rPr>
                <w:rFonts w:ascii="標楷體" w:eastAsia="標楷體" w:hAnsi="標楷體"/>
                <w:sz w:val="22"/>
              </w:rPr>
              <w:t>以內</w:t>
            </w:r>
            <w:r w:rsidRPr="00E673EC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加減計算有困難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E673EC">
              <w:rPr>
                <w:rFonts w:ascii="標楷體" w:eastAsia="標楷體" w:hAnsi="標楷體"/>
                <w:sz w:val="22"/>
              </w:rPr>
              <w:t>位數)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數數字有困難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E673EC">
              <w:rPr>
                <w:rFonts w:ascii="標楷體" w:eastAsia="標楷體" w:hAnsi="標楷體"/>
                <w:sz w:val="22"/>
              </w:rPr>
              <w:t>以內</w:t>
            </w:r>
            <w:r w:rsidRPr="00E673EC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乘除計算有困難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E673EC">
              <w:rPr>
                <w:rFonts w:ascii="標楷體" w:eastAsia="標楷體" w:hAnsi="標楷體"/>
                <w:sz w:val="22"/>
              </w:rPr>
              <w:t>位數</w:t>
            </w:r>
            <w:r w:rsidRPr="00E673EC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九九乘法背誦</w:t>
            </w:r>
            <w:r w:rsidRPr="00E673EC">
              <w:rPr>
                <w:rFonts w:ascii="標楷體" w:eastAsia="標楷體" w:hAnsi="標楷體"/>
                <w:sz w:val="22"/>
              </w:rPr>
              <w:t>困難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四則運算有困難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單位換算有困難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形狀辨認有困難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缺乏心算能力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缺乏數量概念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推理能力弱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應用問題理解困難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動機低</w:t>
            </w:r>
          </w:p>
          <w:p w:rsidR="00620504" w:rsidRPr="000028F5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動機高且認真仍有困難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簡化教材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調整作業分量或方式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以圖示協助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多舉例說明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小老師協助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利用小組同儕合作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提供口訣步驟提示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簡化教材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調整作業分量或方式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以圖示協助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多舉例說明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小老師協助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利用小組同儕合作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提供口訣步驟提示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簡化教材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調整作業分量或方式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以圖示協助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多舉例說明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小老師協助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利用小組同儕合作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提供口訣步驟提示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簡化教材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調整作業分量或方式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以圖示協助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多舉例說明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小老師協助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利用小組同儕合作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提供口訣步驟提示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4611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閱讀</w:t>
            </w:r>
          </w:p>
        </w:tc>
        <w:tc>
          <w:tcPr>
            <w:tcW w:w="858" w:type="pct"/>
          </w:tcPr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□識字量少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□會讀字句但不懂意思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□閱讀緩慢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□斷字斷句易錯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□閱讀時會跳行跳字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□易增漏字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□簡化閱讀內容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運用大綱架構練習</w:t>
            </w:r>
            <w:r w:rsidRPr="00E673EC">
              <w:rPr>
                <w:rFonts w:ascii="標楷體" w:eastAsia="標楷體" w:hAnsi="標楷體" w:hint="eastAsia"/>
                <w:sz w:val="22"/>
              </w:rPr>
              <w:t>說出或寫出大意、心得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□利用問答方式提醒文章重點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□分段閱讀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□練習圈選關鍵字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□先以口語報讀再自行閱讀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□簡化閱讀內容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運用大綱架構練習</w:t>
            </w:r>
            <w:r w:rsidRPr="00E673EC">
              <w:rPr>
                <w:rFonts w:ascii="標楷體" w:eastAsia="標楷體" w:hAnsi="標楷體" w:hint="eastAsia"/>
                <w:sz w:val="22"/>
              </w:rPr>
              <w:t>說出或寫出大意、心得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□利用問答方式提醒文章重點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□分段閱讀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□練習圈選關鍵字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□先以口語報讀再自行閱讀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□簡化閱讀內容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運用大綱架構練習</w:t>
            </w:r>
            <w:r w:rsidRPr="00E673EC">
              <w:rPr>
                <w:rFonts w:ascii="標楷體" w:eastAsia="標楷體" w:hAnsi="標楷體" w:hint="eastAsia"/>
                <w:sz w:val="22"/>
              </w:rPr>
              <w:t>說出或寫出大意、心得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□利用問答方式提醒文章重點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□分段閱讀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□練習圈選關鍵字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□先以口語報讀再自行閱讀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□簡化閱讀內容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運用大綱架構練習</w:t>
            </w:r>
            <w:r w:rsidRPr="00E673EC">
              <w:rPr>
                <w:rFonts w:ascii="標楷體" w:eastAsia="標楷體" w:hAnsi="標楷體" w:hint="eastAsia"/>
                <w:sz w:val="22"/>
              </w:rPr>
              <w:t>說出或寫出大意、心得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□利用問答方式提醒文章重點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□分段閱讀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□練習圈選關鍵字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□先以口語報讀再自行閱讀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4611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拼音</w:t>
            </w:r>
          </w:p>
        </w:tc>
        <w:tc>
          <w:tcPr>
            <w:tcW w:w="858" w:type="pct"/>
          </w:tcPr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□注音符號認讀困難</w:t>
            </w:r>
            <w:r w:rsidRPr="00E673EC">
              <w:rPr>
                <w:rFonts w:ascii="標楷體" w:eastAsia="標楷體" w:hAnsi="標楷體" w:hint="eastAsia"/>
                <w:sz w:val="22"/>
              </w:rPr>
              <w:br/>
              <w:t>(□聲符 □韻符 □結合韻)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□拼音困難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E673EC">
              <w:rPr>
                <w:rFonts w:ascii="標楷體" w:eastAsia="標楷體" w:hAnsi="標楷體" w:hint="eastAsia"/>
                <w:sz w:val="22"/>
              </w:rPr>
              <w:t>(□雙拼 □三拼)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□拼音聽寫困難</w:t>
            </w:r>
            <w:r w:rsidRPr="00E673EC">
              <w:rPr>
                <w:rFonts w:ascii="標楷體" w:eastAsia="標楷體" w:hAnsi="標楷體" w:hint="eastAsia"/>
                <w:sz w:val="22"/>
              </w:rPr>
              <w:br/>
              <w:t>(□雙拼 □三拼)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□聲調辨識困難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□構音異常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□上課時提醒正確拼音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□提供練習機會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□鼓勵多說多寫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□提供拼音教材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□提供自然拼音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□給予口語提示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輔以遊戲或多媒體教學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□上課時提醒正確拼音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□提供練習機會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□鼓勵多說多寫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□提供拼音教材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□提供自然拼音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□給予口語提示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□上課時提醒正確拼音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□提供練習機會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□鼓勵多說多寫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□提供拼音教材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□提供自然拼音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□給予口語提示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□上課時提醒正確拼音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□提供練習機會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□鼓勵多說多寫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□提供拼音教材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□提供自然拼音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□給予口語提示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5340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寫字</w:t>
            </w:r>
          </w:p>
        </w:tc>
        <w:tc>
          <w:tcPr>
            <w:tcW w:w="858" w:type="pct"/>
          </w:tcPr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□筆順錯誤 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□寫字超出格子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□鏡體字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E673EC">
              <w:rPr>
                <w:rFonts w:ascii="標楷體" w:eastAsia="標楷體" w:hAnsi="標楷體" w:hint="eastAsia"/>
                <w:sz w:val="22"/>
              </w:rPr>
              <w:t>□筆畫缺漏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□仿寫困難 □聽寫困難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□描</w:t>
            </w:r>
            <w:r w:rsidRPr="00E673EC">
              <w:rPr>
                <w:rFonts w:ascii="標楷體" w:eastAsia="標楷體" w:hAnsi="標楷體" w:hint="eastAsia"/>
                <w:sz w:val="22"/>
              </w:rPr>
              <w:t>寫困難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□字體大小不一 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□字體潦草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□寫字速度慢、易出錯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□遠距離抄寫速度慢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□字形相似字易寫錯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□同音異字易錯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筆順錯誤：</w:t>
            </w: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輕微</w:t>
            </w: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嚴重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左利手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□提供寫字結構格子練習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經常習寫過去生字 (練習新生字也一起習寫前一課生字)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□以顏色標出字的結構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提供描點或外框字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□提醒錯字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□減少作業量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□提供寫字結構格子練習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經常習寫過去生字 (練習新生字也一起習寫前一課生字)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□以顏色標出字的結構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提供描點或外框字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□提醒錯字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□減少作業量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□提供寫字結構格子練習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經常習寫過去生字 (練習新生字也一起習寫前一課生字)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□以顏色標出字的結構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提供描點或外框字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□提醒錯字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□減少作業量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□提供寫字結構格子練習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經常習寫過去生字 (練習新生字也一起習寫前一課生字)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□以顏色標出字的結構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提供描點或外框字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□提醒錯字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□減少作業量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3922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寫作</w:t>
            </w:r>
          </w:p>
        </w:tc>
        <w:tc>
          <w:tcPr>
            <w:tcW w:w="858" w:type="pct"/>
          </w:tcPr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□造詞困難 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□造句困難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□詞彙缺乏 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□注音代替國字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□篇幅太短 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□表達不切主題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□語句不通順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□提示寫作結構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□提供短句練習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□增加成語量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□提供看圖寫故事練習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□允許參考範例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□文章摘要練習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寫日記或週記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□提示寫作結構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□提供短句練習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□增加成語量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□提供看圖寫故事練習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□允許參考範例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□文章摘要練習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寫日記或週記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□提示寫作結構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□提供短句練習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□增加成語量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□提供看圖寫故事練習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□允許參考範例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□文章摘要練習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寫日記或週記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□提示寫作結構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□提供短句練習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□增加成語量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□提供看圖寫故事練習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□允許參考範例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□文章摘要練習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寫日記或週記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針對錯誤類型提供記憶策略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2646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注意力</w:t>
            </w:r>
          </w:p>
        </w:tc>
        <w:tc>
          <w:tcPr>
            <w:tcW w:w="858" w:type="pct"/>
          </w:tcPr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□無法維持15</w:t>
            </w:r>
            <w:r w:rsidRPr="00E673EC">
              <w:rPr>
                <w:rFonts w:ascii="標楷體" w:eastAsia="標楷體" w:hAnsi="標楷體" w:hint="eastAsia"/>
                <w:sz w:val="22"/>
              </w:rPr>
              <w:t>分鐘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□坐立不安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□容易因外界而分心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□常把玩東西或逗弄其他人或物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□注意力分散、恍惚失神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□離開座位或走動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□不能注意細節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□安排有利座位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□以</w:t>
            </w:r>
            <w:r w:rsidRPr="00E673EC">
              <w:rPr>
                <w:rFonts w:ascii="標楷體" w:eastAsia="標楷體" w:hAnsi="標楷體" w:hint="eastAsia"/>
                <w:sz w:val="22"/>
              </w:rPr>
              <w:t>聲調高低提高學生注意力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□安排同儕提醒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□一次呈現少量問題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□以肢體動作提高學生注意力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□教師隨時提醒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□教室佈置單純簡單</w:t>
            </w:r>
            <w:r>
              <w:rPr>
                <w:rFonts w:ascii="標楷體" w:eastAsia="標楷體" w:hAnsi="標楷體" w:hint="eastAsia"/>
                <w:sz w:val="22"/>
              </w:rPr>
              <w:t>減少易造成分心之物品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□容許工作中短暫休息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提供合理走動機會、任務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□增強制度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□確定四目相對後給予指令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設立分段目標並運用計時器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□安排有利座位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□以</w:t>
            </w:r>
            <w:r w:rsidRPr="00E673EC">
              <w:rPr>
                <w:rFonts w:ascii="標楷體" w:eastAsia="標楷體" w:hAnsi="標楷體" w:hint="eastAsia"/>
                <w:sz w:val="22"/>
              </w:rPr>
              <w:t>聲調高低提高學生注意力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□安排同儕提醒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□一次呈現少量問題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□以肢體動作提高學生注意力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□教師隨時提醒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□教室佈置單純簡單</w:t>
            </w:r>
            <w:r>
              <w:rPr>
                <w:rFonts w:ascii="標楷體" w:eastAsia="標楷體" w:hAnsi="標楷體" w:hint="eastAsia"/>
                <w:sz w:val="22"/>
              </w:rPr>
              <w:t>減少易造成分心之物品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□容許工作中短暫休息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提供合理走動機會、任務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□增強制度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□確定四目相對後給予指令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設立分段目標並運用計時器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□安排有利座位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□以</w:t>
            </w:r>
            <w:r w:rsidRPr="00E673EC">
              <w:rPr>
                <w:rFonts w:ascii="標楷體" w:eastAsia="標楷體" w:hAnsi="標楷體" w:hint="eastAsia"/>
                <w:sz w:val="22"/>
              </w:rPr>
              <w:t>聲調高低提高學生注意力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□安排同儕提醒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□一次呈現少量問題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□以肢體動作提高學生注意力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□教師隨時提醒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□教室佈置單純簡單</w:t>
            </w:r>
            <w:r>
              <w:rPr>
                <w:rFonts w:ascii="標楷體" w:eastAsia="標楷體" w:hAnsi="標楷體" w:hint="eastAsia"/>
                <w:sz w:val="22"/>
              </w:rPr>
              <w:t>減少易造成分心之物品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□容許工作中短暫休息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提供合理走動機會、任務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□增強制度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□確定四目相對後給予指令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設立分段目標並運用計時器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□安排有利座位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□以</w:t>
            </w:r>
            <w:r w:rsidRPr="00E673EC">
              <w:rPr>
                <w:rFonts w:ascii="標楷體" w:eastAsia="標楷體" w:hAnsi="標楷體" w:hint="eastAsia"/>
                <w:sz w:val="22"/>
              </w:rPr>
              <w:t>聲調高低提高學生注意力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□安排同儕提醒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□一次呈現少量問題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□以肢體動作提高學生注意力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□教師隨時提醒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□教室佈置單純簡單</w:t>
            </w:r>
            <w:r>
              <w:rPr>
                <w:rFonts w:ascii="標楷體" w:eastAsia="標楷體" w:hAnsi="標楷體" w:hint="eastAsia"/>
                <w:sz w:val="22"/>
              </w:rPr>
              <w:t>減少易造成分心之物品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□容許工作中短暫休息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提供合理走動機會、任務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□增強制度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□確定四目相對後給予指令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設立分段目標並運用計時器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1134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思考力</w:t>
            </w:r>
          </w:p>
        </w:tc>
        <w:tc>
          <w:tcPr>
            <w:tcW w:w="858" w:type="pct"/>
          </w:tcPr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□邏輯概念差 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□推理能力弱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□問題解決能力弱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□因果關係概念差</w:t>
            </w:r>
          </w:p>
          <w:p w:rsidR="00620504" w:rsidRDefault="00620504" w:rsidP="0062050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A4365C">
              <w:rPr>
                <w:rFonts w:ascii="標楷體" w:eastAsia="標楷體" w:hAnsi="標楷體" w:hint="eastAsia"/>
              </w:rPr>
              <w:t>□組織統整力弱</w:t>
            </w:r>
          </w:p>
          <w:p w:rsidR="00620504" w:rsidRDefault="00620504" w:rsidP="00620504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365C">
              <w:rPr>
                <w:rFonts w:ascii="標楷體" w:eastAsia="標楷體" w:hAnsi="標楷體" w:hint="eastAsia"/>
              </w:rPr>
              <w:t>□類化能力弱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□不喜歡思考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□多提供回答的機會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□將複雜的指令簡化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□舉實例說明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□多提供回答的機會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□將複雜的指令簡化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□舉實例說明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□多提供回答的機會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□將複雜的指令簡化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□舉實例說明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□多提供回答的機會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□將複雜的指令簡化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□舉實例說明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1134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記憶力</w:t>
            </w:r>
          </w:p>
        </w:tc>
        <w:tc>
          <w:tcPr>
            <w:tcW w:w="858" w:type="pct"/>
          </w:tcPr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□過目即忘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□今天教明天忘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□需要反覆練習才記得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□經常忘東忘西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□長期記憶弱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記不住指令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重述剛聽到的訊息或指令有困難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需反覆練習____次才能記住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□能記得有興趣的事情</w:t>
            </w:r>
            <w:r w:rsidRPr="00E673EC">
              <w:rPr>
                <w:rFonts w:ascii="標楷體" w:eastAsia="標楷體" w:hAnsi="標楷體" w:hint="eastAsia"/>
                <w:sz w:val="22"/>
              </w:rPr>
              <w:br/>
              <w:t>(例如：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</w:t>
            </w:r>
            <w:r w:rsidRPr="00E673EC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因理解困難導致記憶困難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□提供背誦</w:t>
            </w:r>
            <w:r w:rsidRPr="00E673EC">
              <w:rPr>
                <w:rFonts w:ascii="標楷體" w:eastAsia="標楷體" w:hAnsi="標楷體" w:hint="eastAsia"/>
                <w:sz w:val="22"/>
              </w:rPr>
              <w:t>口訣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□對於缺交的功課持續追蹤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□畫重點提醒、作筆記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□默念或小聲念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□請小教師協助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□給予書面提醒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□簡化教材 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□圖像記憶法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□個別指導 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□口頭鼓勵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□增強制度 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提供理解策略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□提供背誦</w:t>
            </w:r>
            <w:r w:rsidRPr="00E673EC">
              <w:rPr>
                <w:rFonts w:ascii="標楷體" w:eastAsia="標楷體" w:hAnsi="標楷體" w:hint="eastAsia"/>
                <w:sz w:val="22"/>
              </w:rPr>
              <w:t>口訣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□對於缺交的功課持續追蹤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□畫重點提醒、作筆記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□默念或小聲念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□請小教師協助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□給予書面提醒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□簡化教材 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□圖像記憶法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□個別指導 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□口頭鼓勵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□增強制度 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提供理解策略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□提供背誦</w:t>
            </w:r>
            <w:r w:rsidRPr="00E673EC">
              <w:rPr>
                <w:rFonts w:ascii="標楷體" w:eastAsia="標楷體" w:hAnsi="標楷體" w:hint="eastAsia"/>
                <w:sz w:val="22"/>
              </w:rPr>
              <w:t>口訣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□對於缺交的功課持續追蹤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□畫重點提醒、作筆記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□默念或小聲念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□請小教師協助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□給予書面提醒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□簡化教材 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□圖像記憶法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□個別指導 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□口頭鼓勵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□增強制度 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提供理解策略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□提供背誦</w:t>
            </w:r>
            <w:r w:rsidRPr="00E673EC">
              <w:rPr>
                <w:rFonts w:ascii="標楷體" w:eastAsia="標楷體" w:hAnsi="標楷體" w:hint="eastAsia"/>
                <w:sz w:val="22"/>
              </w:rPr>
              <w:t>口訣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□對於缺交的功課持續追蹤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□畫重點提醒、作筆記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□默念或小聲念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□請小教師協助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□給予書面提醒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□簡化教材 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□圖像記憶法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□個別指導 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□口頭鼓勵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 xml:space="preserve">□增強制度 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提供理解策略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5198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知覺動作</w:t>
            </w:r>
          </w:p>
        </w:tc>
        <w:tc>
          <w:tcPr>
            <w:tcW w:w="858" w:type="pct"/>
          </w:tcPr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□動作緩</w:t>
            </w:r>
            <w:r>
              <w:rPr>
                <w:rFonts w:ascii="標楷體" w:eastAsia="標楷體" w:hAnsi="標楷體" w:hint="eastAsia"/>
                <w:sz w:val="22"/>
              </w:rPr>
              <w:t>慢、不靈活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□辨識聲音方向或大小有困難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□辨識視覺空間或方向有困難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□經常跌倒或碰撞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□經常弄壞東西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□精細動作差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□韻律感差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易對有方向性的字混淆，如ㄇ、ㄩ、ㄈ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動作協調和平衡感差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□大肌肉</w:t>
            </w:r>
            <w:r w:rsidRPr="00E673EC">
              <w:rPr>
                <w:rFonts w:ascii="標楷體" w:eastAsia="標楷體" w:hAnsi="標楷體" w:hint="eastAsia"/>
                <w:sz w:val="22"/>
              </w:rPr>
              <w:t>訓練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□小肌肉</w:t>
            </w:r>
            <w:r w:rsidRPr="00E673EC">
              <w:rPr>
                <w:rFonts w:ascii="標楷體" w:eastAsia="標楷體" w:hAnsi="標楷體" w:hint="eastAsia"/>
                <w:sz w:val="22"/>
              </w:rPr>
              <w:t>訓練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□韻律活動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□視覺敏銳度訓練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□視覺動作空間形成處理訓練(</w:t>
            </w:r>
            <w:r>
              <w:rPr>
                <w:rFonts w:ascii="標楷體" w:eastAsia="標楷體" w:hAnsi="標楷體" w:hint="eastAsia"/>
                <w:sz w:val="22"/>
              </w:rPr>
              <w:t>跳躍障礙</w:t>
            </w:r>
            <w:r w:rsidRPr="00E673EC">
              <w:rPr>
                <w:rFonts w:ascii="標楷體" w:eastAsia="標楷體" w:hAnsi="標楷體" w:hint="eastAsia"/>
                <w:sz w:val="22"/>
              </w:rPr>
              <w:t>、繞物行走等)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□大肌肉</w:t>
            </w:r>
            <w:r w:rsidRPr="00E673EC">
              <w:rPr>
                <w:rFonts w:ascii="標楷體" w:eastAsia="標楷體" w:hAnsi="標楷體" w:hint="eastAsia"/>
                <w:sz w:val="22"/>
              </w:rPr>
              <w:t>訓練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□小肌肉</w:t>
            </w:r>
            <w:r w:rsidRPr="00E673EC">
              <w:rPr>
                <w:rFonts w:ascii="標楷體" w:eastAsia="標楷體" w:hAnsi="標楷體" w:hint="eastAsia"/>
                <w:sz w:val="22"/>
              </w:rPr>
              <w:t>訓練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□韻律活動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□視覺敏銳度訓練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□視覺動作空間形成處理訓練(</w:t>
            </w:r>
            <w:r>
              <w:rPr>
                <w:rFonts w:ascii="標楷體" w:eastAsia="標楷體" w:hAnsi="標楷體" w:hint="eastAsia"/>
                <w:sz w:val="22"/>
              </w:rPr>
              <w:t>跳躍障礙</w:t>
            </w:r>
            <w:r w:rsidRPr="00E673EC">
              <w:rPr>
                <w:rFonts w:ascii="標楷體" w:eastAsia="標楷體" w:hAnsi="標楷體" w:hint="eastAsia"/>
                <w:sz w:val="22"/>
              </w:rPr>
              <w:t>、繞物行走等)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□大肌肉</w:t>
            </w:r>
            <w:r w:rsidRPr="00E673EC">
              <w:rPr>
                <w:rFonts w:ascii="標楷體" w:eastAsia="標楷體" w:hAnsi="標楷體" w:hint="eastAsia"/>
                <w:sz w:val="22"/>
              </w:rPr>
              <w:t>訓練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□小肌肉</w:t>
            </w:r>
            <w:r w:rsidRPr="00E673EC">
              <w:rPr>
                <w:rFonts w:ascii="標楷體" w:eastAsia="標楷體" w:hAnsi="標楷體" w:hint="eastAsia"/>
                <w:sz w:val="22"/>
              </w:rPr>
              <w:t>訓練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□韻律活動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□視覺敏銳度訓練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□視覺動作空間形成處理訓練(</w:t>
            </w:r>
            <w:r>
              <w:rPr>
                <w:rFonts w:ascii="標楷體" w:eastAsia="標楷體" w:hAnsi="標楷體" w:hint="eastAsia"/>
                <w:sz w:val="22"/>
              </w:rPr>
              <w:t>跳躍障礙</w:t>
            </w:r>
            <w:r w:rsidRPr="00E673EC">
              <w:rPr>
                <w:rFonts w:ascii="標楷體" w:eastAsia="標楷體" w:hAnsi="標楷體" w:hint="eastAsia"/>
                <w:sz w:val="22"/>
              </w:rPr>
              <w:t>、繞物行走等)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□大肌肉</w:t>
            </w:r>
            <w:r w:rsidRPr="00E673EC">
              <w:rPr>
                <w:rFonts w:ascii="標楷體" w:eastAsia="標楷體" w:hAnsi="標楷體" w:hint="eastAsia"/>
                <w:sz w:val="22"/>
              </w:rPr>
              <w:t>訓練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□小肌肉</w:t>
            </w:r>
            <w:r w:rsidRPr="00E673EC">
              <w:rPr>
                <w:rFonts w:ascii="標楷體" w:eastAsia="標楷體" w:hAnsi="標楷體" w:hint="eastAsia"/>
                <w:sz w:val="22"/>
              </w:rPr>
              <w:t>訓練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□韻律活動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□視覺敏銳度訓練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□視覺動作空間形成處理訓練(</w:t>
            </w:r>
            <w:r>
              <w:rPr>
                <w:rFonts w:ascii="標楷體" w:eastAsia="標楷體" w:hAnsi="標楷體" w:hint="eastAsia"/>
                <w:sz w:val="22"/>
              </w:rPr>
              <w:t>跳躍障礙</w:t>
            </w:r>
            <w:r w:rsidRPr="00E673EC">
              <w:rPr>
                <w:rFonts w:ascii="標楷體" w:eastAsia="標楷體" w:hAnsi="標楷體" w:hint="eastAsia"/>
                <w:sz w:val="22"/>
              </w:rPr>
              <w:t>、繞物行走等)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2363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聽覺理解</w:t>
            </w:r>
          </w:p>
        </w:tc>
        <w:tc>
          <w:tcPr>
            <w:tcW w:w="858" w:type="pct"/>
          </w:tcPr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□聽的懂語句但無法了解抽象內容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□易誤解提示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□指令只聽一半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□常需重複問題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□使用多感官模式教學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□問題引導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□將關鍵字寫在黑板上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□複述重點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經常對其提問與日常生活相關問題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□使用多感官模式教學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□問題引導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□將關鍵字寫在黑板上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□複述重點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經常對其提問與日常生活相關問題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□使用多感官模式教學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□問題引導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□將關鍵字寫在黑板上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□複述重點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經常對其提問與日常生活相關問題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□使用多感官模式教學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□問題引導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□將關鍵字寫在黑板上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□複述重點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經常對其提問與日常生活相關問題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1971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口語理解</w:t>
            </w:r>
          </w:p>
        </w:tc>
        <w:tc>
          <w:tcPr>
            <w:tcW w:w="858" w:type="pct"/>
          </w:tcPr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□只懂日常語彙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□無法聽懂指示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□無法理解談話內容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□要求重述指示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□書寫時搭配口語解說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□要求重點摘要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□要求重述指示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□書寫時搭配口語解說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□要求重點摘要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□要求重述指示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□書寫時搭配口語解說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□要求重點摘要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□要求重述指示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□書寫時搭配口語解說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□要求重點摘要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1134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口語表達</w:t>
            </w:r>
          </w:p>
        </w:tc>
        <w:tc>
          <w:tcPr>
            <w:tcW w:w="858" w:type="pct"/>
          </w:tcPr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慣用語言：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□國語 □臺語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673EC">
              <w:rPr>
                <w:rFonts w:ascii="標楷體" w:eastAsia="標楷體" w:hAnsi="標楷體" w:hint="eastAsia"/>
                <w:sz w:val="22"/>
              </w:rPr>
              <w:t>□客語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□原住民語</w:t>
            </w:r>
          </w:p>
          <w:p w:rsidR="00620504" w:rsidRPr="00B47604" w:rsidRDefault="00620504" w:rsidP="00620504">
            <w:pPr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□無口語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□語彙少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□說話不流暢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□不知所云、答非所問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□將常自言自語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□很少主動與人談話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□選擇性說話─只與特定對象說話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□以不當身體接觸與人溝通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□構音異常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□多提供口語表達練習機會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□鼓勵多發言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□給予較多回答時間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□提醒表達切中主題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□示範正確的表達方式並請他複誦一次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□多提供口語表達練習機會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□鼓勵多發言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□給予較多回答時間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□提醒表達切中主題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□示範正確的表達方式並請他複誦一次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□多提供口語表達練習機會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□鼓勵多發言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□給予較多回答時間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□提醒表達切中主題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□示範正確的表達方式並請他複誦一次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□多提供口語表達練習機會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□鼓勵多發言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□給予較多回答時間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□提醒表達切中主題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□示範正確的表達方式並請他複誦一次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5198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lastRenderedPageBreak/>
              <w:t>社</w:t>
            </w:r>
            <w:r>
              <w:rPr>
                <w:rFonts w:ascii="標楷體" w:eastAsia="標楷體" w:hAnsi="標楷體" w:hint="eastAsia"/>
                <w:sz w:val="22"/>
              </w:rPr>
              <w:t>會/情緒</w:t>
            </w:r>
          </w:p>
        </w:tc>
        <w:tc>
          <w:tcPr>
            <w:tcW w:w="858" w:type="pct"/>
          </w:tcPr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□情緒不穩定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□常與人爭執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□挫折容忍度低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□不能等待，常打斷別人談話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□社交技巧差(只是稍差而已)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□不與他人接觸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□直接指導社交技巧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□提供社交技巧練習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□安排同儕協助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□鼓勵多與人接觸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□團體輔導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□多讚美學生正向積極的行為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□個別輔導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□行為契約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□直接指導社交技巧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□提供社交技巧練習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□安排同儕協助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□鼓勵多與人接觸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□團體輔導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□多讚美學生正向積極的行為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□個別輔導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□行為契約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□直接指導社交技巧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□提供社交技巧練習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□安排同儕協助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□鼓勵多與人接觸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□團體輔導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□多讚美學生正向積極的行為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□個別輔導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□行為契約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□直接指導社交技巧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□提供社交技巧練習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□安排同儕協助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□鼓勵多與人接觸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□團體輔導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□多讚美學生正向積極的行為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□個別輔導</w:t>
            </w:r>
          </w:p>
          <w:p w:rsidR="00620504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□行為契約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  <w:tr w:rsidR="00620504" w:rsidRPr="00E673EC" w:rsidTr="00620504">
        <w:trPr>
          <w:cantSplit/>
          <w:trHeight w:val="3946"/>
          <w:jc w:val="center"/>
        </w:trPr>
        <w:tc>
          <w:tcPr>
            <w:tcW w:w="134" w:type="pct"/>
            <w:textDirection w:val="tbRlV"/>
            <w:vAlign w:val="center"/>
          </w:tcPr>
          <w:p w:rsidR="00620504" w:rsidRPr="00E673EC" w:rsidRDefault="00620504" w:rsidP="0062050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858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詳細行為描述：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□補救教學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□課輔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□攜手計畫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□補救教學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□課輔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□攜手計畫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□補救教學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□課輔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  <w:tc>
          <w:tcPr>
            <w:tcW w:w="570" w:type="pct"/>
          </w:tcPr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□同上個月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□攜手計畫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□補救教學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□課輔</w:t>
            </w: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32" w:type="pct"/>
          </w:tcPr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明顯改善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稍有改善</w:t>
            </w:r>
          </w:p>
          <w:p w:rsidR="00620504" w:rsidRPr="00E673EC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 w:rsidRPr="00E673EC">
              <w:rPr>
                <w:rFonts w:ascii="標楷體" w:eastAsia="標楷體" w:hAnsi="標楷體"/>
                <w:sz w:val="22"/>
              </w:rPr>
              <w:t>有改善但無法持久</w:t>
            </w:r>
          </w:p>
          <w:p w:rsidR="00620504" w:rsidRDefault="00620504" w:rsidP="00620504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無</w:t>
            </w:r>
            <w:r w:rsidRPr="00E673EC">
              <w:rPr>
                <w:rFonts w:ascii="標楷體" w:eastAsia="標楷體" w:hAnsi="標楷體"/>
                <w:sz w:val="22"/>
              </w:rPr>
              <w:t>改善</w:t>
            </w:r>
          </w:p>
          <w:p w:rsidR="00620504" w:rsidRDefault="00620504" w:rsidP="00620504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  <w:p w:rsidR="00620504" w:rsidRPr="00E673EC" w:rsidRDefault="00620504" w:rsidP="00620504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補充說明：</w:t>
            </w:r>
          </w:p>
        </w:tc>
      </w:tr>
    </w:tbl>
    <w:p w:rsidR="00620504" w:rsidRPr="009D5512" w:rsidRDefault="00620504" w:rsidP="009D5512">
      <w:pPr>
        <w:widowControl/>
        <w:rPr>
          <w:rFonts w:ascii="標楷體" w:eastAsia="標楷體"/>
        </w:rPr>
        <w:sectPr w:rsidR="00620504" w:rsidRPr="009D5512" w:rsidSect="00620504">
          <w:pgSz w:w="16838" w:h="11906" w:orient="landscape" w:code="9"/>
          <w:pgMar w:top="567" w:right="567" w:bottom="567" w:left="567" w:header="851" w:footer="992" w:gutter="284"/>
          <w:cols w:space="425"/>
          <w:docGrid w:type="linesAndChars" w:linePitch="360"/>
        </w:sectPr>
      </w:pPr>
    </w:p>
    <w:p w:rsidR="00A12B7A" w:rsidRDefault="00A12B7A" w:rsidP="009D5512">
      <w:pPr>
        <w:rPr>
          <w:rFonts w:ascii="標楷體" w:eastAsia="標楷體" w:hAnsi="標楷體"/>
          <w:b/>
          <w:sz w:val="28"/>
          <w:szCs w:val="28"/>
        </w:rPr>
      </w:pPr>
    </w:p>
    <w:sectPr w:rsidR="00A12B7A" w:rsidSect="009D5512">
      <w:pgSz w:w="16838" w:h="11906" w:orient="landscape" w:code="9"/>
      <w:pgMar w:top="567" w:right="567" w:bottom="567" w:left="567" w:header="851" w:footer="992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A8" w:rsidRDefault="000D2AA8">
      <w:r>
        <w:separator/>
      </w:r>
    </w:p>
  </w:endnote>
  <w:endnote w:type="continuationSeparator" w:id="0">
    <w:p w:rsidR="000D2AA8" w:rsidRDefault="000D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A8" w:rsidRDefault="000D2AA8">
      <w:r>
        <w:separator/>
      </w:r>
    </w:p>
  </w:footnote>
  <w:footnote w:type="continuationSeparator" w:id="0">
    <w:p w:rsidR="000D2AA8" w:rsidRDefault="000D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981"/>
    <w:multiLevelType w:val="hybridMultilevel"/>
    <w:tmpl w:val="F2B2349A"/>
    <w:lvl w:ilvl="0" w:tplc="4C2A68AE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ascii="Times New Roman" w:hAnsi="Times New Roman" w:cs="Times New Roman" w:hint="default"/>
      </w:rPr>
    </w:lvl>
    <w:lvl w:ilvl="1" w:tplc="4A3676F4">
      <w:start w:val="1"/>
      <w:numFmt w:val="taiwaneseCountingThousand"/>
      <w:lvlText w:val="（%2）"/>
      <w:lvlJc w:val="left"/>
      <w:pPr>
        <w:tabs>
          <w:tab w:val="num" w:pos="2376"/>
        </w:tabs>
        <w:ind w:left="2376" w:hanging="720"/>
      </w:pPr>
      <w:rPr>
        <w:rFonts w:hint="eastAsia"/>
      </w:rPr>
    </w:lvl>
    <w:lvl w:ilvl="2" w:tplc="4FD28CAA">
      <w:start w:val="3"/>
      <w:numFmt w:val="bullet"/>
      <w:lvlText w:val="＊"/>
      <w:lvlJc w:val="left"/>
      <w:pPr>
        <w:tabs>
          <w:tab w:val="num" w:pos="2496"/>
        </w:tabs>
        <w:ind w:left="2496" w:hanging="360"/>
      </w:pPr>
      <w:rPr>
        <w:rFonts w:ascii="標楷體" w:eastAsia="標楷體" w:hAnsi="Times New Roman" w:cs="Times New Roman" w:hint="eastAsia"/>
      </w:rPr>
    </w:lvl>
    <w:lvl w:ilvl="3" w:tplc="BBC893F4">
      <w:numFmt w:val="bullet"/>
      <w:lvlText w:val="□"/>
      <w:lvlJc w:val="left"/>
      <w:pPr>
        <w:tabs>
          <w:tab w:val="num" w:pos="2976"/>
        </w:tabs>
        <w:ind w:left="2976" w:hanging="360"/>
      </w:pPr>
      <w:rPr>
        <w:rFonts w:ascii="Times New Roman" w:eastAsia="標楷體" w:hAnsi="Times New Roman" w:cs="Times New Roman" w:hint="default"/>
      </w:rPr>
    </w:lvl>
    <w:lvl w:ilvl="4" w:tplc="C180FC6A">
      <w:start w:val="1"/>
      <w:numFmt w:val="taiwaneseCountingThousand"/>
      <w:lvlText w:val="%5、"/>
      <w:lvlJc w:val="left"/>
      <w:pPr>
        <w:tabs>
          <w:tab w:val="num" w:pos="3816"/>
        </w:tabs>
        <w:ind w:left="3816" w:hanging="720"/>
      </w:pPr>
      <w:rPr>
        <w:rFonts w:hint="eastAsia"/>
      </w:rPr>
    </w:lvl>
    <w:lvl w:ilvl="5" w:tplc="73EA7380">
      <w:start w:val="6"/>
      <w:numFmt w:val="taiwaneseCountingThousand"/>
      <w:lvlText w:val="第%6條"/>
      <w:lvlJc w:val="left"/>
      <w:pPr>
        <w:tabs>
          <w:tab w:val="num" w:pos="4296"/>
        </w:tabs>
        <w:ind w:left="4296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6"/>
        </w:tabs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480"/>
      </w:pPr>
    </w:lvl>
  </w:abstractNum>
  <w:abstractNum w:abstractNumId="1" w15:restartNumberingAfterBreak="0">
    <w:nsid w:val="0AA7481F"/>
    <w:multiLevelType w:val="hybridMultilevel"/>
    <w:tmpl w:val="29A4E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60A31"/>
    <w:multiLevelType w:val="singleLevel"/>
    <w:tmpl w:val="35DED396"/>
    <w:lvl w:ilvl="0">
      <w:start w:val="1"/>
      <w:numFmt w:val="taiwaneseCountingThousand"/>
      <w:lvlText w:val="（%1）"/>
      <w:lvlJc w:val="left"/>
      <w:pPr>
        <w:tabs>
          <w:tab w:val="num" w:pos="1152"/>
        </w:tabs>
        <w:ind w:left="1152" w:hanging="792"/>
      </w:pPr>
      <w:rPr>
        <w:rFonts w:hint="eastAsia"/>
      </w:rPr>
    </w:lvl>
  </w:abstractNum>
  <w:abstractNum w:abstractNumId="3" w15:restartNumberingAfterBreak="0">
    <w:nsid w:val="22E55FF1"/>
    <w:multiLevelType w:val="hybridMultilevel"/>
    <w:tmpl w:val="23CA41A6"/>
    <w:lvl w:ilvl="0" w:tplc="D44E47B6">
      <w:start w:val="1"/>
      <w:numFmt w:val="decimal"/>
      <w:lvlText w:val="%1."/>
      <w:lvlJc w:val="left"/>
      <w:pPr>
        <w:tabs>
          <w:tab w:val="num" w:pos="1270"/>
        </w:tabs>
        <w:ind w:left="1632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4" w15:restartNumberingAfterBreak="0">
    <w:nsid w:val="3B865287"/>
    <w:multiLevelType w:val="singleLevel"/>
    <w:tmpl w:val="8758DF7A"/>
    <w:lvl w:ilvl="0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92"/>
      </w:pPr>
      <w:rPr>
        <w:rFonts w:hint="eastAsia"/>
      </w:rPr>
    </w:lvl>
  </w:abstractNum>
  <w:abstractNum w:abstractNumId="5" w15:restartNumberingAfterBreak="0">
    <w:nsid w:val="3BA314FC"/>
    <w:multiLevelType w:val="hybridMultilevel"/>
    <w:tmpl w:val="ACD02D3C"/>
    <w:lvl w:ilvl="0" w:tplc="BABA0350">
      <w:start w:val="1"/>
      <w:numFmt w:val="decimal"/>
      <w:lvlText w:val="%1."/>
      <w:lvlJc w:val="left"/>
      <w:pPr>
        <w:tabs>
          <w:tab w:val="num" w:pos="913"/>
        </w:tabs>
        <w:ind w:left="1560" w:hanging="6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6" w15:restartNumberingAfterBreak="0">
    <w:nsid w:val="3CD3216B"/>
    <w:multiLevelType w:val="hybridMultilevel"/>
    <w:tmpl w:val="5240C816"/>
    <w:lvl w:ilvl="0" w:tplc="8F146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B413EB"/>
    <w:multiLevelType w:val="singleLevel"/>
    <w:tmpl w:val="99B670BE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4FF959F3"/>
    <w:multiLevelType w:val="hybridMultilevel"/>
    <w:tmpl w:val="E8083A54"/>
    <w:lvl w:ilvl="0" w:tplc="92400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3DE20F8"/>
    <w:multiLevelType w:val="singleLevel"/>
    <w:tmpl w:val="8758DF7A"/>
    <w:lvl w:ilvl="0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92"/>
      </w:pPr>
      <w:rPr>
        <w:rFonts w:hint="eastAsia"/>
      </w:rPr>
    </w:lvl>
  </w:abstractNum>
  <w:abstractNum w:abstractNumId="10" w15:restartNumberingAfterBreak="0">
    <w:nsid w:val="64B42AA8"/>
    <w:multiLevelType w:val="hybridMultilevel"/>
    <w:tmpl w:val="50F400B2"/>
    <w:lvl w:ilvl="0" w:tplc="DD3CD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E32F4A"/>
    <w:multiLevelType w:val="hybridMultilevel"/>
    <w:tmpl w:val="95D451BC"/>
    <w:lvl w:ilvl="0" w:tplc="D9C28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951FB8"/>
    <w:multiLevelType w:val="singleLevel"/>
    <w:tmpl w:val="F5B00B6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3" w15:restartNumberingAfterBreak="0">
    <w:nsid w:val="77901CC6"/>
    <w:multiLevelType w:val="hybridMultilevel"/>
    <w:tmpl w:val="D9DA135E"/>
    <w:lvl w:ilvl="0" w:tplc="46708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8B33DE9"/>
    <w:multiLevelType w:val="hybridMultilevel"/>
    <w:tmpl w:val="913AF614"/>
    <w:lvl w:ilvl="0" w:tplc="EBD632CC">
      <w:start w:val="1"/>
      <w:numFmt w:val="decimal"/>
      <w:lvlText w:val="%1."/>
      <w:lvlJc w:val="left"/>
      <w:pPr>
        <w:tabs>
          <w:tab w:val="num" w:pos="913"/>
        </w:tabs>
        <w:ind w:left="1560" w:hanging="64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 w15:restartNumberingAfterBreak="0">
    <w:nsid w:val="7F105820"/>
    <w:multiLevelType w:val="singleLevel"/>
    <w:tmpl w:val="35DED396"/>
    <w:lvl w:ilvl="0">
      <w:start w:val="1"/>
      <w:numFmt w:val="taiwaneseCountingThousand"/>
      <w:lvlText w:val="（%1）"/>
      <w:lvlJc w:val="left"/>
      <w:pPr>
        <w:tabs>
          <w:tab w:val="num" w:pos="1152"/>
        </w:tabs>
        <w:ind w:left="1152" w:hanging="792"/>
      </w:pPr>
      <w:rPr>
        <w:rFonts w:hint="eastAsia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endarrow="ov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99"/>
    <w:rsid w:val="00004E55"/>
    <w:rsid w:val="000072D9"/>
    <w:rsid w:val="0001021B"/>
    <w:rsid w:val="00011BD1"/>
    <w:rsid w:val="00011F75"/>
    <w:rsid w:val="00012B48"/>
    <w:rsid w:val="00015ED4"/>
    <w:rsid w:val="00024EDF"/>
    <w:rsid w:val="00025407"/>
    <w:rsid w:val="00031A2A"/>
    <w:rsid w:val="000355DC"/>
    <w:rsid w:val="0003583B"/>
    <w:rsid w:val="00036FD2"/>
    <w:rsid w:val="00042519"/>
    <w:rsid w:val="00047A6C"/>
    <w:rsid w:val="00050D73"/>
    <w:rsid w:val="0005342E"/>
    <w:rsid w:val="00056B89"/>
    <w:rsid w:val="00060180"/>
    <w:rsid w:val="000631EF"/>
    <w:rsid w:val="00064457"/>
    <w:rsid w:val="0006659F"/>
    <w:rsid w:val="0006711D"/>
    <w:rsid w:val="00071558"/>
    <w:rsid w:val="0007294E"/>
    <w:rsid w:val="00073A87"/>
    <w:rsid w:val="00081DDD"/>
    <w:rsid w:val="0008297F"/>
    <w:rsid w:val="0008348D"/>
    <w:rsid w:val="00084722"/>
    <w:rsid w:val="00087363"/>
    <w:rsid w:val="00090F85"/>
    <w:rsid w:val="000928BD"/>
    <w:rsid w:val="00093C3B"/>
    <w:rsid w:val="00095E2B"/>
    <w:rsid w:val="000A2A1C"/>
    <w:rsid w:val="000A6ED1"/>
    <w:rsid w:val="000A78D3"/>
    <w:rsid w:val="000A7C2B"/>
    <w:rsid w:val="000B01FB"/>
    <w:rsid w:val="000B2125"/>
    <w:rsid w:val="000B3604"/>
    <w:rsid w:val="000B5ECF"/>
    <w:rsid w:val="000B6210"/>
    <w:rsid w:val="000B7940"/>
    <w:rsid w:val="000C01B8"/>
    <w:rsid w:val="000C2F70"/>
    <w:rsid w:val="000C3CAC"/>
    <w:rsid w:val="000D2AA8"/>
    <w:rsid w:val="000D30E6"/>
    <w:rsid w:val="000D4180"/>
    <w:rsid w:val="000D4449"/>
    <w:rsid w:val="000E1797"/>
    <w:rsid w:val="000E2B02"/>
    <w:rsid w:val="000E65F6"/>
    <w:rsid w:val="000F49C1"/>
    <w:rsid w:val="000F6485"/>
    <w:rsid w:val="00100611"/>
    <w:rsid w:val="00101519"/>
    <w:rsid w:val="001029F1"/>
    <w:rsid w:val="00103AA7"/>
    <w:rsid w:val="0010457F"/>
    <w:rsid w:val="00107A89"/>
    <w:rsid w:val="0012036A"/>
    <w:rsid w:val="00123A61"/>
    <w:rsid w:val="00125B94"/>
    <w:rsid w:val="00127EEC"/>
    <w:rsid w:val="00133963"/>
    <w:rsid w:val="001372CC"/>
    <w:rsid w:val="001538AA"/>
    <w:rsid w:val="001545CF"/>
    <w:rsid w:val="0016359E"/>
    <w:rsid w:val="00164D8A"/>
    <w:rsid w:val="001659FA"/>
    <w:rsid w:val="00172AD4"/>
    <w:rsid w:val="00176B10"/>
    <w:rsid w:val="00182F95"/>
    <w:rsid w:val="00185160"/>
    <w:rsid w:val="001853C1"/>
    <w:rsid w:val="00185903"/>
    <w:rsid w:val="00190C2D"/>
    <w:rsid w:val="001922C4"/>
    <w:rsid w:val="00195235"/>
    <w:rsid w:val="001A1A5B"/>
    <w:rsid w:val="001A39C9"/>
    <w:rsid w:val="001A4244"/>
    <w:rsid w:val="001A4A65"/>
    <w:rsid w:val="001B0536"/>
    <w:rsid w:val="001B1227"/>
    <w:rsid w:val="001B13A1"/>
    <w:rsid w:val="001B6CA3"/>
    <w:rsid w:val="001C3E5B"/>
    <w:rsid w:val="001C6C69"/>
    <w:rsid w:val="001D330C"/>
    <w:rsid w:val="001D4603"/>
    <w:rsid w:val="001E3A4E"/>
    <w:rsid w:val="001E4DE3"/>
    <w:rsid w:val="001E62C3"/>
    <w:rsid w:val="001E774C"/>
    <w:rsid w:val="001F6112"/>
    <w:rsid w:val="00211076"/>
    <w:rsid w:val="00212FAA"/>
    <w:rsid w:val="002143D5"/>
    <w:rsid w:val="002176D6"/>
    <w:rsid w:val="00217CF5"/>
    <w:rsid w:val="00223CB5"/>
    <w:rsid w:val="00224FA9"/>
    <w:rsid w:val="002346A0"/>
    <w:rsid w:val="00234A30"/>
    <w:rsid w:val="00235129"/>
    <w:rsid w:val="00235DB4"/>
    <w:rsid w:val="00240B52"/>
    <w:rsid w:val="00242E71"/>
    <w:rsid w:val="00244BBA"/>
    <w:rsid w:val="00247E65"/>
    <w:rsid w:val="00252055"/>
    <w:rsid w:val="002546ED"/>
    <w:rsid w:val="00257247"/>
    <w:rsid w:val="002604F6"/>
    <w:rsid w:val="0026523A"/>
    <w:rsid w:val="00271826"/>
    <w:rsid w:val="002752CB"/>
    <w:rsid w:val="00281575"/>
    <w:rsid w:val="00282C19"/>
    <w:rsid w:val="00285087"/>
    <w:rsid w:val="002859D8"/>
    <w:rsid w:val="00294526"/>
    <w:rsid w:val="00294A30"/>
    <w:rsid w:val="00296FF3"/>
    <w:rsid w:val="002A038D"/>
    <w:rsid w:val="002A0E27"/>
    <w:rsid w:val="002A45FA"/>
    <w:rsid w:val="002A470B"/>
    <w:rsid w:val="002B07AE"/>
    <w:rsid w:val="002B19B2"/>
    <w:rsid w:val="002B7459"/>
    <w:rsid w:val="002C0E7C"/>
    <w:rsid w:val="002C2A0F"/>
    <w:rsid w:val="002C4676"/>
    <w:rsid w:val="002D2284"/>
    <w:rsid w:val="002D4BDC"/>
    <w:rsid w:val="002F08FC"/>
    <w:rsid w:val="002F0B7C"/>
    <w:rsid w:val="002F2751"/>
    <w:rsid w:val="002F27DC"/>
    <w:rsid w:val="002F3427"/>
    <w:rsid w:val="002F4256"/>
    <w:rsid w:val="002F66AE"/>
    <w:rsid w:val="00300D3A"/>
    <w:rsid w:val="00301485"/>
    <w:rsid w:val="0030188E"/>
    <w:rsid w:val="0030457A"/>
    <w:rsid w:val="00306061"/>
    <w:rsid w:val="00312F63"/>
    <w:rsid w:val="00317656"/>
    <w:rsid w:val="00317A59"/>
    <w:rsid w:val="003219E5"/>
    <w:rsid w:val="00321A61"/>
    <w:rsid w:val="003305BB"/>
    <w:rsid w:val="00330FD6"/>
    <w:rsid w:val="00336EA8"/>
    <w:rsid w:val="00347634"/>
    <w:rsid w:val="003509E8"/>
    <w:rsid w:val="00352BC6"/>
    <w:rsid w:val="00355BA9"/>
    <w:rsid w:val="00357AAD"/>
    <w:rsid w:val="003724AB"/>
    <w:rsid w:val="00372CFA"/>
    <w:rsid w:val="003836BB"/>
    <w:rsid w:val="00387C8C"/>
    <w:rsid w:val="00392799"/>
    <w:rsid w:val="00392AF8"/>
    <w:rsid w:val="003A01FD"/>
    <w:rsid w:val="003A135D"/>
    <w:rsid w:val="003A38D8"/>
    <w:rsid w:val="003A4B9B"/>
    <w:rsid w:val="003A7028"/>
    <w:rsid w:val="003B3B1F"/>
    <w:rsid w:val="003B7C94"/>
    <w:rsid w:val="003C32B4"/>
    <w:rsid w:val="003C5829"/>
    <w:rsid w:val="003C7B8E"/>
    <w:rsid w:val="003D15FB"/>
    <w:rsid w:val="003D20E7"/>
    <w:rsid w:val="003D68CC"/>
    <w:rsid w:val="003E0891"/>
    <w:rsid w:val="003E212B"/>
    <w:rsid w:val="003E704A"/>
    <w:rsid w:val="003F759C"/>
    <w:rsid w:val="00402787"/>
    <w:rsid w:val="00402E1D"/>
    <w:rsid w:val="00405ABF"/>
    <w:rsid w:val="00405C99"/>
    <w:rsid w:val="00407A1E"/>
    <w:rsid w:val="00407F44"/>
    <w:rsid w:val="00412A5B"/>
    <w:rsid w:val="00414B71"/>
    <w:rsid w:val="00417CB8"/>
    <w:rsid w:val="00422964"/>
    <w:rsid w:val="004313A2"/>
    <w:rsid w:val="00432F9F"/>
    <w:rsid w:val="00433CF9"/>
    <w:rsid w:val="00434DA8"/>
    <w:rsid w:val="00447464"/>
    <w:rsid w:val="004572FE"/>
    <w:rsid w:val="0045730C"/>
    <w:rsid w:val="0045791C"/>
    <w:rsid w:val="00467FEB"/>
    <w:rsid w:val="004702ED"/>
    <w:rsid w:val="00473442"/>
    <w:rsid w:val="00476797"/>
    <w:rsid w:val="00483FC2"/>
    <w:rsid w:val="00486766"/>
    <w:rsid w:val="0048779C"/>
    <w:rsid w:val="00487E71"/>
    <w:rsid w:val="004B1156"/>
    <w:rsid w:val="004B261C"/>
    <w:rsid w:val="004B7DA2"/>
    <w:rsid w:val="004B7E0A"/>
    <w:rsid w:val="004C54E2"/>
    <w:rsid w:val="004C574C"/>
    <w:rsid w:val="004D580C"/>
    <w:rsid w:val="004D6879"/>
    <w:rsid w:val="004E194D"/>
    <w:rsid w:val="004E4AB6"/>
    <w:rsid w:val="004E78F0"/>
    <w:rsid w:val="004F0AF5"/>
    <w:rsid w:val="004F29B2"/>
    <w:rsid w:val="004F4B4F"/>
    <w:rsid w:val="004F6FEE"/>
    <w:rsid w:val="00500CE3"/>
    <w:rsid w:val="0050313D"/>
    <w:rsid w:val="00504985"/>
    <w:rsid w:val="00514394"/>
    <w:rsid w:val="0051597E"/>
    <w:rsid w:val="00516240"/>
    <w:rsid w:val="00525EEF"/>
    <w:rsid w:val="0052630E"/>
    <w:rsid w:val="00533595"/>
    <w:rsid w:val="005337EC"/>
    <w:rsid w:val="005368A7"/>
    <w:rsid w:val="00540577"/>
    <w:rsid w:val="00546765"/>
    <w:rsid w:val="00551DE2"/>
    <w:rsid w:val="005537D6"/>
    <w:rsid w:val="00554E98"/>
    <w:rsid w:val="0056362B"/>
    <w:rsid w:val="00564D51"/>
    <w:rsid w:val="005718FD"/>
    <w:rsid w:val="00572850"/>
    <w:rsid w:val="005733AF"/>
    <w:rsid w:val="0057674C"/>
    <w:rsid w:val="00576F29"/>
    <w:rsid w:val="00577A50"/>
    <w:rsid w:val="00577AC1"/>
    <w:rsid w:val="0058061B"/>
    <w:rsid w:val="00581438"/>
    <w:rsid w:val="00583E0D"/>
    <w:rsid w:val="005903E8"/>
    <w:rsid w:val="005935AB"/>
    <w:rsid w:val="0059394D"/>
    <w:rsid w:val="005947E7"/>
    <w:rsid w:val="00597C9E"/>
    <w:rsid w:val="005A2B49"/>
    <w:rsid w:val="005A2F52"/>
    <w:rsid w:val="005A6A45"/>
    <w:rsid w:val="005B30AD"/>
    <w:rsid w:val="005B4B6A"/>
    <w:rsid w:val="005B6323"/>
    <w:rsid w:val="005C2AC6"/>
    <w:rsid w:val="005C583A"/>
    <w:rsid w:val="005C5BA6"/>
    <w:rsid w:val="005C777D"/>
    <w:rsid w:val="005C791D"/>
    <w:rsid w:val="005D47B2"/>
    <w:rsid w:val="005D4F0E"/>
    <w:rsid w:val="005D5E41"/>
    <w:rsid w:val="005D744E"/>
    <w:rsid w:val="005E119F"/>
    <w:rsid w:val="005E12CD"/>
    <w:rsid w:val="005E2C0B"/>
    <w:rsid w:val="005E3A4B"/>
    <w:rsid w:val="005E477C"/>
    <w:rsid w:val="005E4F83"/>
    <w:rsid w:val="005E6B46"/>
    <w:rsid w:val="005F0717"/>
    <w:rsid w:val="005F1E4D"/>
    <w:rsid w:val="005F29FA"/>
    <w:rsid w:val="005F2DA3"/>
    <w:rsid w:val="0060635E"/>
    <w:rsid w:val="00620504"/>
    <w:rsid w:val="00626776"/>
    <w:rsid w:val="006302AC"/>
    <w:rsid w:val="0063293E"/>
    <w:rsid w:val="00632AB1"/>
    <w:rsid w:val="006333C1"/>
    <w:rsid w:val="00634A77"/>
    <w:rsid w:val="00636CA8"/>
    <w:rsid w:val="00637938"/>
    <w:rsid w:val="006419D5"/>
    <w:rsid w:val="00642207"/>
    <w:rsid w:val="00644269"/>
    <w:rsid w:val="006458C2"/>
    <w:rsid w:val="00645A25"/>
    <w:rsid w:val="00645E1C"/>
    <w:rsid w:val="00651153"/>
    <w:rsid w:val="00652536"/>
    <w:rsid w:val="00652CFC"/>
    <w:rsid w:val="00656544"/>
    <w:rsid w:val="00661EC6"/>
    <w:rsid w:val="0066548E"/>
    <w:rsid w:val="00665BF5"/>
    <w:rsid w:val="006718A1"/>
    <w:rsid w:val="006756A2"/>
    <w:rsid w:val="00677BAC"/>
    <w:rsid w:val="00680083"/>
    <w:rsid w:val="00681569"/>
    <w:rsid w:val="00685417"/>
    <w:rsid w:val="0068620D"/>
    <w:rsid w:val="006946A1"/>
    <w:rsid w:val="00695765"/>
    <w:rsid w:val="006957FC"/>
    <w:rsid w:val="0069731B"/>
    <w:rsid w:val="006A23B4"/>
    <w:rsid w:val="006A3739"/>
    <w:rsid w:val="006A4E1C"/>
    <w:rsid w:val="006A5A7B"/>
    <w:rsid w:val="006A5D05"/>
    <w:rsid w:val="006A5FDB"/>
    <w:rsid w:val="006A6F92"/>
    <w:rsid w:val="006A7A3E"/>
    <w:rsid w:val="006C264E"/>
    <w:rsid w:val="006C2B30"/>
    <w:rsid w:val="006C52A5"/>
    <w:rsid w:val="006D1284"/>
    <w:rsid w:val="006D6155"/>
    <w:rsid w:val="006D68F1"/>
    <w:rsid w:val="006D6A98"/>
    <w:rsid w:val="006D7297"/>
    <w:rsid w:val="006E02FB"/>
    <w:rsid w:val="006E4E30"/>
    <w:rsid w:val="006E7314"/>
    <w:rsid w:val="006F554F"/>
    <w:rsid w:val="007016BD"/>
    <w:rsid w:val="00704B95"/>
    <w:rsid w:val="00704D5F"/>
    <w:rsid w:val="007100A1"/>
    <w:rsid w:val="00710618"/>
    <w:rsid w:val="00710E93"/>
    <w:rsid w:val="00713200"/>
    <w:rsid w:val="0071362D"/>
    <w:rsid w:val="0071797E"/>
    <w:rsid w:val="00717B02"/>
    <w:rsid w:val="00732D9D"/>
    <w:rsid w:val="0074240E"/>
    <w:rsid w:val="007470A5"/>
    <w:rsid w:val="00747453"/>
    <w:rsid w:val="00747A4C"/>
    <w:rsid w:val="00747FC7"/>
    <w:rsid w:val="007507C5"/>
    <w:rsid w:val="007514B7"/>
    <w:rsid w:val="00755294"/>
    <w:rsid w:val="007626C8"/>
    <w:rsid w:val="00766A44"/>
    <w:rsid w:val="00766F24"/>
    <w:rsid w:val="007705F0"/>
    <w:rsid w:val="007709AF"/>
    <w:rsid w:val="00770E27"/>
    <w:rsid w:val="00774C97"/>
    <w:rsid w:val="007752D9"/>
    <w:rsid w:val="007759AB"/>
    <w:rsid w:val="007820BB"/>
    <w:rsid w:val="00784090"/>
    <w:rsid w:val="007847B9"/>
    <w:rsid w:val="007870E7"/>
    <w:rsid w:val="0079155E"/>
    <w:rsid w:val="0079767E"/>
    <w:rsid w:val="007A3FDE"/>
    <w:rsid w:val="007A4701"/>
    <w:rsid w:val="007B1AA9"/>
    <w:rsid w:val="007B39FF"/>
    <w:rsid w:val="007B3DEA"/>
    <w:rsid w:val="007C392D"/>
    <w:rsid w:val="007D5CF8"/>
    <w:rsid w:val="007D6506"/>
    <w:rsid w:val="007D7433"/>
    <w:rsid w:val="007D7E3F"/>
    <w:rsid w:val="007E0AA1"/>
    <w:rsid w:val="007E7BDF"/>
    <w:rsid w:val="007F1075"/>
    <w:rsid w:val="008010A2"/>
    <w:rsid w:val="008050F6"/>
    <w:rsid w:val="00805E97"/>
    <w:rsid w:val="0081064E"/>
    <w:rsid w:val="00814E5D"/>
    <w:rsid w:val="00820EC6"/>
    <w:rsid w:val="00825E72"/>
    <w:rsid w:val="0083241D"/>
    <w:rsid w:val="00836FB0"/>
    <w:rsid w:val="008448BA"/>
    <w:rsid w:val="00847B05"/>
    <w:rsid w:val="00854624"/>
    <w:rsid w:val="00854E39"/>
    <w:rsid w:val="00856797"/>
    <w:rsid w:val="008601A9"/>
    <w:rsid w:val="008667C0"/>
    <w:rsid w:val="00872F86"/>
    <w:rsid w:val="00874EA3"/>
    <w:rsid w:val="008854AD"/>
    <w:rsid w:val="008945A4"/>
    <w:rsid w:val="00895DF1"/>
    <w:rsid w:val="00897233"/>
    <w:rsid w:val="008A0431"/>
    <w:rsid w:val="008A0B0F"/>
    <w:rsid w:val="008A0F5A"/>
    <w:rsid w:val="008A29FE"/>
    <w:rsid w:val="008A2FF8"/>
    <w:rsid w:val="008B67CC"/>
    <w:rsid w:val="008B6A92"/>
    <w:rsid w:val="008C1F75"/>
    <w:rsid w:val="008C2B66"/>
    <w:rsid w:val="008C78FB"/>
    <w:rsid w:val="008D4BE3"/>
    <w:rsid w:val="008D78EC"/>
    <w:rsid w:val="008E76D7"/>
    <w:rsid w:val="008F0288"/>
    <w:rsid w:val="008F3278"/>
    <w:rsid w:val="008F490B"/>
    <w:rsid w:val="008F661B"/>
    <w:rsid w:val="009026BE"/>
    <w:rsid w:val="00906FBB"/>
    <w:rsid w:val="00913734"/>
    <w:rsid w:val="00914989"/>
    <w:rsid w:val="00916460"/>
    <w:rsid w:val="009200FE"/>
    <w:rsid w:val="0092555E"/>
    <w:rsid w:val="009267AA"/>
    <w:rsid w:val="00940AA8"/>
    <w:rsid w:val="00941E36"/>
    <w:rsid w:val="009426F8"/>
    <w:rsid w:val="00946D23"/>
    <w:rsid w:val="00955E46"/>
    <w:rsid w:val="00956F46"/>
    <w:rsid w:val="00961738"/>
    <w:rsid w:val="00966526"/>
    <w:rsid w:val="00970F61"/>
    <w:rsid w:val="00973B9A"/>
    <w:rsid w:val="00975817"/>
    <w:rsid w:val="00975FAF"/>
    <w:rsid w:val="009774F6"/>
    <w:rsid w:val="00981123"/>
    <w:rsid w:val="009853E9"/>
    <w:rsid w:val="00995B67"/>
    <w:rsid w:val="00996C6B"/>
    <w:rsid w:val="009A578F"/>
    <w:rsid w:val="009A672C"/>
    <w:rsid w:val="009B4EE1"/>
    <w:rsid w:val="009C5A95"/>
    <w:rsid w:val="009D5512"/>
    <w:rsid w:val="009E1F66"/>
    <w:rsid w:val="009E23CF"/>
    <w:rsid w:val="009E263E"/>
    <w:rsid w:val="009E4000"/>
    <w:rsid w:val="009F02EA"/>
    <w:rsid w:val="009F0AA0"/>
    <w:rsid w:val="009F23E6"/>
    <w:rsid w:val="009F37A6"/>
    <w:rsid w:val="009F4877"/>
    <w:rsid w:val="009F7244"/>
    <w:rsid w:val="00A0281C"/>
    <w:rsid w:val="00A0653F"/>
    <w:rsid w:val="00A07648"/>
    <w:rsid w:val="00A116BC"/>
    <w:rsid w:val="00A12B7A"/>
    <w:rsid w:val="00A16788"/>
    <w:rsid w:val="00A17709"/>
    <w:rsid w:val="00A2216E"/>
    <w:rsid w:val="00A2272D"/>
    <w:rsid w:val="00A314B4"/>
    <w:rsid w:val="00A318DE"/>
    <w:rsid w:val="00A330BB"/>
    <w:rsid w:val="00A35123"/>
    <w:rsid w:val="00A36FE0"/>
    <w:rsid w:val="00A4245D"/>
    <w:rsid w:val="00A42A66"/>
    <w:rsid w:val="00A42EE0"/>
    <w:rsid w:val="00A45A73"/>
    <w:rsid w:val="00A47209"/>
    <w:rsid w:val="00A521D1"/>
    <w:rsid w:val="00A52DF2"/>
    <w:rsid w:val="00A5474F"/>
    <w:rsid w:val="00A61440"/>
    <w:rsid w:val="00A6290A"/>
    <w:rsid w:val="00A62AE4"/>
    <w:rsid w:val="00A6329B"/>
    <w:rsid w:val="00A643E5"/>
    <w:rsid w:val="00A64AE3"/>
    <w:rsid w:val="00A67045"/>
    <w:rsid w:val="00A76A69"/>
    <w:rsid w:val="00A85357"/>
    <w:rsid w:val="00A900A6"/>
    <w:rsid w:val="00A91772"/>
    <w:rsid w:val="00A9443C"/>
    <w:rsid w:val="00A95160"/>
    <w:rsid w:val="00A9697D"/>
    <w:rsid w:val="00AA072E"/>
    <w:rsid w:val="00AA1EF7"/>
    <w:rsid w:val="00AA41AD"/>
    <w:rsid w:val="00AB13AD"/>
    <w:rsid w:val="00AB3AA0"/>
    <w:rsid w:val="00AB5500"/>
    <w:rsid w:val="00AC316A"/>
    <w:rsid w:val="00AC5E22"/>
    <w:rsid w:val="00AC7A85"/>
    <w:rsid w:val="00AD1A60"/>
    <w:rsid w:val="00AD439D"/>
    <w:rsid w:val="00AE2CEF"/>
    <w:rsid w:val="00AE2FB9"/>
    <w:rsid w:val="00AE37D0"/>
    <w:rsid w:val="00AF004B"/>
    <w:rsid w:val="00AF2DCF"/>
    <w:rsid w:val="00AF4135"/>
    <w:rsid w:val="00AF63BA"/>
    <w:rsid w:val="00AF72AE"/>
    <w:rsid w:val="00B0645B"/>
    <w:rsid w:val="00B10B9F"/>
    <w:rsid w:val="00B10BAF"/>
    <w:rsid w:val="00B170CB"/>
    <w:rsid w:val="00B23E39"/>
    <w:rsid w:val="00B244FE"/>
    <w:rsid w:val="00B2574C"/>
    <w:rsid w:val="00B25DCD"/>
    <w:rsid w:val="00B2761E"/>
    <w:rsid w:val="00B352E1"/>
    <w:rsid w:val="00B439B5"/>
    <w:rsid w:val="00B52604"/>
    <w:rsid w:val="00B543BF"/>
    <w:rsid w:val="00B574C8"/>
    <w:rsid w:val="00B60DE2"/>
    <w:rsid w:val="00B6317B"/>
    <w:rsid w:val="00B65B08"/>
    <w:rsid w:val="00B663C8"/>
    <w:rsid w:val="00B71934"/>
    <w:rsid w:val="00B7315E"/>
    <w:rsid w:val="00B8401F"/>
    <w:rsid w:val="00B84211"/>
    <w:rsid w:val="00B84A2A"/>
    <w:rsid w:val="00B860D1"/>
    <w:rsid w:val="00B879B0"/>
    <w:rsid w:val="00B913FC"/>
    <w:rsid w:val="00B93E48"/>
    <w:rsid w:val="00BA173A"/>
    <w:rsid w:val="00BA20B7"/>
    <w:rsid w:val="00BA2817"/>
    <w:rsid w:val="00BA689F"/>
    <w:rsid w:val="00BB185E"/>
    <w:rsid w:val="00BB2EF0"/>
    <w:rsid w:val="00BB39BE"/>
    <w:rsid w:val="00BB456D"/>
    <w:rsid w:val="00BB4A55"/>
    <w:rsid w:val="00BB68D2"/>
    <w:rsid w:val="00BB70C0"/>
    <w:rsid w:val="00BB7626"/>
    <w:rsid w:val="00BC16DD"/>
    <w:rsid w:val="00BC1C6C"/>
    <w:rsid w:val="00BC27C9"/>
    <w:rsid w:val="00BC3DED"/>
    <w:rsid w:val="00BC40D2"/>
    <w:rsid w:val="00BC4819"/>
    <w:rsid w:val="00BC7FB7"/>
    <w:rsid w:val="00BD3C84"/>
    <w:rsid w:val="00BD4B02"/>
    <w:rsid w:val="00BD4F62"/>
    <w:rsid w:val="00BD6A7E"/>
    <w:rsid w:val="00BE099F"/>
    <w:rsid w:val="00BE2FD3"/>
    <w:rsid w:val="00BF1470"/>
    <w:rsid w:val="00C0064D"/>
    <w:rsid w:val="00C02154"/>
    <w:rsid w:val="00C02E01"/>
    <w:rsid w:val="00C21EFB"/>
    <w:rsid w:val="00C242CB"/>
    <w:rsid w:val="00C24E33"/>
    <w:rsid w:val="00C260CB"/>
    <w:rsid w:val="00C34299"/>
    <w:rsid w:val="00C5141D"/>
    <w:rsid w:val="00C51579"/>
    <w:rsid w:val="00C55412"/>
    <w:rsid w:val="00C55461"/>
    <w:rsid w:val="00C60723"/>
    <w:rsid w:val="00C6075E"/>
    <w:rsid w:val="00C62EE0"/>
    <w:rsid w:val="00C71DCD"/>
    <w:rsid w:val="00C76575"/>
    <w:rsid w:val="00C90260"/>
    <w:rsid w:val="00C90BD7"/>
    <w:rsid w:val="00C92C70"/>
    <w:rsid w:val="00CA2373"/>
    <w:rsid w:val="00CA23E8"/>
    <w:rsid w:val="00CA32E1"/>
    <w:rsid w:val="00CA37D9"/>
    <w:rsid w:val="00CB0E0F"/>
    <w:rsid w:val="00CB6478"/>
    <w:rsid w:val="00CB7A39"/>
    <w:rsid w:val="00CC0BFD"/>
    <w:rsid w:val="00CC5845"/>
    <w:rsid w:val="00CD3342"/>
    <w:rsid w:val="00CE1218"/>
    <w:rsid w:val="00CE15BD"/>
    <w:rsid w:val="00CF1EC0"/>
    <w:rsid w:val="00CF4A34"/>
    <w:rsid w:val="00CF53D5"/>
    <w:rsid w:val="00CF6CFE"/>
    <w:rsid w:val="00D00488"/>
    <w:rsid w:val="00D00D96"/>
    <w:rsid w:val="00D01C4E"/>
    <w:rsid w:val="00D061DF"/>
    <w:rsid w:val="00D1212E"/>
    <w:rsid w:val="00D224BA"/>
    <w:rsid w:val="00D263C0"/>
    <w:rsid w:val="00D26AAD"/>
    <w:rsid w:val="00D332B1"/>
    <w:rsid w:val="00D34C80"/>
    <w:rsid w:val="00D37D0D"/>
    <w:rsid w:val="00D40D2D"/>
    <w:rsid w:val="00D443EE"/>
    <w:rsid w:val="00D44533"/>
    <w:rsid w:val="00D456B4"/>
    <w:rsid w:val="00D46F1F"/>
    <w:rsid w:val="00D47CB2"/>
    <w:rsid w:val="00D47FF5"/>
    <w:rsid w:val="00D50073"/>
    <w:rsid w:val="00D61B48"/>
    <w:rsid w:val="00D61B5F"/>
    <w:rsid w:val="00D703AE"/>
    <w:rsid w:val="00D73D70"/>
    <w:rsid w:val="00D75796"/>
    <w:rsid w:val="00D76734"/>
    <w:rsid w:val="00D811A5"/>
    <w:rsid w:val="00D82393"/>
    <w:rsid w:val="00D83123"/>
    <w:rsid w:val="00D83B68"/>
    <w:rsid w:val="00D854FD"/>
    <w:rsid w:val="00D92F04"/>
    <w:rsid w:val="00D9386D"/>
    <w:rsid w:val="00D96DE0"/>
    <w:rsid w:val="00DA0EB9"/>
    <w:rsid w:val="00DA711D"/>
    <w:rsid w:val="00DA79FC"/>
    <w:rsid w:val="00DB18F3"/>
    <w:rsid w:val="00DB2193"/>
    <w:rsid w:val="00DB3779"/>
    <w:rsid w:val="00DC033D"/>
    <w:rsid w:val="00DC1F29"/>
    <w:rsid w:val="00DC2A17"/>
    <w:rsid w:val="00DC2FD8"/>
    <w:rsid w:val="00DC5554"/>
    <w:rsid w:val="00DC683A"/>
    <w:rsid w:val="00DD0A5A"/>
    <w:rsid w:val="00DD0AF3"/>
    <w:rsid w:val="00DD2338"/>
    <w:rsid w:val="00DD57B3"/>
    <w:rsid w:val="00DD674A"/>
    <w:rsid w:val="00DE0B70"/>
    <w:rsid w:val="00DE2D8C"/>
    <w:rsid w:val="00DE50AE"/>
    <w:rsid w:val="00DE562C"/>
    <w:rsid w:val="00DE7163"/>
    <w:rsid w:val="00DF2471"/>
    <w:rsid w:val="00DF31CB"/>
    <w:rsid w:val="00DF4C30"/>
    <w:rsid w:val="00DF7AD1"/>
    <w:rsid w:val="00E000F2"/>
    <w:rsid w:val="00E009F9"/>
    <w:rsid w:val="00E0632D"/>
    <w:rsid w:val="00E138BC"/>
    <w:rsid w:val="00E142F4"/>
    <w:rsid w:val="00E14F0E"/>
    <w:rsid w:val="00E1653A"/>
    <w:rsid w:val="00E16F4F"/>
    <w:rsid w:val="00E21300"/>
    <w:rsid w:val="00E24BD0"/>
    <w:rsid w:val="00E34BDF"/>
    <w:rsid w:val="00E361FA"/>
    <w:rsid w:val="00E4362C"/>
    <w:rsid w:val="00E43AAF"/>
    <w:rsid w:val="00E442BB"/>
    <w:rsid w:val="00E45B9E"/>
    <w:rsid w:val="00E530C8"/>
    <w:rsid w:val="00E54559"/>
    <w:rsid w:val="00E603B9"/>
    <w:rsid w:val="00E61522"/>
    <w:rsid w:val="00E62F72"/>
    <w:rsid w:val="00E65D34"/>
    <w:rsid w:val="00E73B6E"/>
    <w:rsid w:val="00E76D4B"/>
    <w:rsid w:val="00E850A9"/>
    <w:rsid w:val="00E85276"/>
    <w:rsid w:val="00E85632"/>
    <w:rsid w:val="00E86521"/>
    <w:rsid w:val="00E93EFF"/>
    <w:rsid w:val="00E94608"/>
    <w:rsid w:val="00E9792E"/>
    <w:rsid w:val="00EA1146"/>
    <w:rsid w:val="00EA129D"/>
    <w:rsid w:val="00EA3C77"/>
    <w:rsid w:val="00EA5BF7"/>
    <w:rsid w:val="00EB0095"/>
    <w:rsid w:val="00EB1E21"/>
    <w:rsid w:val="00EB37FF"/>
    <w:rsid w:val="00EB5AA1"/>
    <w:rsid w:val="00EB6927"/>
    <w:rsid w:val="00EB76BA"/>
    <w:rsid w:val="00EB7835"/>
    <w:rsid w:val="00EC4C14"/>
    <w:rsid w:val="00ED63E0"/>
    <w:rsid w:val="00EE09EC"/>
    <w:rsid w:val="00EE32CA"/>
    <w:rsid w:val="00EE57EB"/>
    <w:rsid w:val="00EF0094"/>
    <w:rsid w:val="00EF59BB"/>
    <w:rsid w:val="00F001D0"/>
    <w:rsid w:val="00F010CF"/>
    <w:rsid w:val="00F0516A"/>
    <w:rsid w:val="00F05809"/>
    <w:rsid w:val="00F06CD7"/>
    <w:rsid w:val="00F10550"/>
    <w:rsid w:val="00F138EF"/>
    <w:rsid w:val="00F15830"/>
    <w:rsid w:val="00F3005A"/>
    <w:rsid w:val="00F31240"/>
    <w:rsid w:val="00F3167B"/>
    <w:rsid w:val="00F3399E"/>
    <w:rsid w:val="00F44451"/>
    <w:rsid w:val="00F47639"/>
    <w:rsid w:val="00F51000"/>
    <w:rsid w:val="00F54188"/>
    <w:rsid w:val="00F54D94"/>
    <w:rsid w:val="00F553ED"/>
    <w:rsid w:val="00F57E96"/>
    <w:rsid w:val="00F67B82"/>
    <w:rsid w:val="00F67F64"/>
    <w:rsid w:val="00F72E43"/>
    <w:rsid w:val="00F7595D"/>
    <w:rsid w:val="00F76589"/>
    <w:rsid w:val="00F814A8"/>
    <w:rsid w:val="00F82A9D"/>
    <w:rsid w:val="00F82B15"/>
    <w:rsid w:val="00F84DA8"/>
    <w:rsid w:val="00F911E7"/>
    <w:rsid w:val="00F92BD6"/>
    <w:rsid w:val="00F943DD"/>
    <w:rsid w:val="00FB171E"/>
    <w:rsid w:val="00FB260D"/>
    <w:rsid w:val="00FB27ED"/>
    <w:rsid w:val="00FB3DCD"/>
    <w:rsid w:val="00FB46DC"/>
    <w:rsid w:val="00FB58F9"/>
    <w:rsid w:val="00FC5546"/>
    <w:rsid w:val="00FD124D"/>
    <w:rsid w:val="00FD33E5"/>
    <w:rsid w:val="00FD6B46"/>
    <w:rsid w:val="00FE040A"/>
    <w:rsid w:val="00FE05AE"/>
    <w:rsid w:val="00FE2B95"/>
    <w:rsid w:val="00FF0D66"/>
    <w:rsid w:val="00FF117B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val"/>
    </o:shapedefaults>
    <o:shapelayout v:ext="edit">
      <o:idmap v:ext="edit" data="1"/>
    </o:shapelayout>
  </w:shapeDefaults>
  <w:decimalSymbol w:val="."/>
  <w:listSeparator w:val=","/>
  <w15:docId w15:val="{96EB5EF7-481A-40DF-A5D8-EEC76D9E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4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451"/>
    <w:pPr>
      <w:jc w:val="both"/>
    </w:pPr>
    <w:rPr>
      <w:rFonts w:ascii="標楷體" w:eastAsia="標楷體"/>
      <w:b/>
      <w:sz w:val="36"/>
    </w:rPr>
  </w:style>
  <w:style w:type="paragraph" w:styleId="2">
    <w:name w:val="Body Text 2"/>
    <w:basedOn w:val="a"/>
    <w:rsid w:val="00F44451"/>
    <w:pPr>
      <w:jc w:val="center"/>
    </w:pPr>
    <w:rPr>
      <w:rFonts w:eastAsia="標楷體"/>
    </w:rPr>
  </w:style>
  <w:style w:type="paragraph" w:styleId="3">
    <w:name w:val="Body Text 3"/>
    <w:basedOn w:val="a"/>
    <w:rsid w:val="00F44451"/>
    <w:pPr>
      <w:spacing w:line="240" w:lineRule="exact"/>
    </w:pPr>
    <w:rPr>
      <w:rFonts w:eastAsia="標楷體"/>
      <w:sz w:val="20"/>
    </w:rPr>
  </w:style>
  <w:style w:type="paragraph" w:styleId="a5">
    <w:name w:val="Note Heading"/>
    <w:basedOn w:val="a"/>
    <w:next w:val="a"/>
    <w:link w:val="a6"/>
    <w:rsid w:val="00F44451"/>
    <w:pPr>
      <w:jc w:val="center"/>
    </w:pPr>
    <w:rPr>
      <w:rFonts w:ascii="標楷體" w:eastAsia="標楷體"/>
    </w:rPr>
  </w:style>
  <w:style w:type="paragraph" w:styleId="a7">
    <w:name w:val="footer"/>
    <w:basedOn w:val="a"/>
    <w:link w:val="a8"/>
    <w:uiPriority w:val="99"/>
    <w:rsid w:val="00F444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Closing"/>
    <w:basedOn w:val="a"/>
    <w:rsid w:val="00F44451"/>
    <w:pPr>
      <w:ind w:leftChars="1800" w:left="100"/>
    </w:pPr>
    <w:rPr>
      <w:rFonts w:eastAsia="標楷體"/>
      <w:b/>
    </w:rPr>
  </w:style>
  <w:style w:type="paragraph" w:styleId="aa">
    <w:name w:val="Body Text Indent"/>
    <w:basedOn w:val="a"/>
    <w:rsid w:val="00F44451"/>
    <w:pPr>
      <w:ind w:left="900" w:firstLine="540"/>
    </w:pPr>
  </w:style>
  <w:style w:type="paragraph" w:styleId="20">
    <w:name w:val="Body Text Indent 2"/>
    <w:basedOn w:val="a"/>
    <w:rsid w:val="00F44451"/>
    <w:pPr>
      <w:spacing w:line="240" w:lineRule="exact"/>
      <w:ind w:left="882" w:hanging="440"/>
      <w:jc w:val="both"/>
    </w:pPr>
    <w:rPr>
      <w:rFonts w:eastAsia="標楷體"/>
      <w:sz w:val="22"/>
    </w:rPr>
  </w:style>
  <w:style w:type="paragraph" w:styleId="ab">
    <w:name w:val="Date"/>
    <w:basedOn w:val="a"/>
    <w:next w:val="a"/>
    <w:rsid w:val="00F44451"/>
    <w:pPr>
      <w:jc w:val="right"/>
    </w:pPr>
    <w:rPr>
      <w:rFonts w:ascii="標楷體" w:eastAsia="標楷體"/>
    </w:rPr>
  </w:style>
  <w:style w:type="paragraph" w:styleId="HTML">
    <w:name w:val="HTML Preformatted"/>
    <w:basedOn w:val="a"/>
    <w:rsid w:val="00F444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c">
    <w:name w:val="header"/>
    <w:basedOn w:val="a"/>
    <w:link w:val="ad"/>
    <w:uiPriority w:val="99"/>
    <w:rsid w:val="007136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e">
    <w:name w:val="Table Grid"/>
    <w:basedOn w:val="a1"/>
    <w:uiPriority w:val="59"/>
    <w:rsid w:val="00125B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rsid w:val="0081064E"/>
    <w:rPr>
      <w:rFonts w:ascii="標楷體" w:eastAsia="標楷體"/>
    </w:rPr>
  </w:style>
  <w:style w:type="paragraph" w:styleId="af0">
    <w:name w:val="Balloon Text"/>
    <w:basedOn w:val="a"/>
    <w:link w:val="af1"/>
    <w:uiPriority w:val="99"/>
    <w:semiHidden/>
    <w:rsid w:val="0081064E"/>
    <w:rPr>
      <w:rFonts w:ascii="Arial" w:hAnsi="Arial"/>
      <w:sz w:val="18"/>
      <w:szCs w:val="18"/>
    </w:rPr>
  </w:style>
  <w:style w:type="character" w:customStyle="1" w:styleId="a6">
    <w:name w:val="註釋標題 字元"/>
    <w:link w:val="a5"/>
    <w:rsid w:val="00E000F2"/>
    <w:rPr>
      <w:rFonts w:ascii="標楷體" w:eastAsia="標楷體"/>
      <w:kern w:val="2"/>
      <w:sz w:val="24"/>
    </w:rPr>
  </w:style>
  <w:style w:type="character" w:customStyle="1" w:styleId="a4">
    <w:name w:val="本文 字元"/>
    <w:link w:val="a3"/>
    <w:rsid w:val="00A2216E"/>
    <w:rPr>
      <w:rFonts w:ascii="標楷體" w:eastAsia="標楷體"/>
      <w:b/>
      <w:kern w:val="2"/>
      <w:sz w:val="36"/>
    </w:rPr>
  </w:style>
  <w:style w:type="paragraph" w:styleId="af2">
    <w:name w:val="List Paragraph"/>
    <w:basedOn w:val="a"/>
    <w:uiPriority w:val="34"/>
    <w:qFormat/>
    <w:rsid w:val="00101519"/>
    <w:pPr>
      <w:ind w:leftChars="200" w:left="480"/>
    </w:pPr>
  </w:style>
  <w:style w:type="character" w:styleId="af3">
    <w:name w:val="Hyperlink"/>
    <w:basedOn w:val="a0"/>
    <w:uiPriority w:val="99"/>
    <w:semiHidden/>
    <w:unhideWhenUsed/>
    <w:rsid w:val="00BB4A55"/>
    <w:rPr>
      <w:color w:val="0000FF"/>
      <w:u w:val="single"/>
    </w:rPr>
  </w:style>
  <w:style w:type="character" w:customStyle="1" w:styleId="ad">
    <w:name w:val="頁首 字元"/>
    <w:basedOn w:val="a0"/>
    <w:link w:val="ac"/>
    <w:uiPriority w:val="99"/>
    <w:rsid w:val="009774F6"/>
    <w:rPr>
      <w:kern w:val="2"/>
    </w:rPr>
  </w:style>
  <w:style w:type="character" w:customStyle="1" w:styleId="a8">
    <w:name w:val="頁尾 字元"/>
    <w:basedOn w:val="a0"/>
    <w:link w:val="a7"/>
    <w:uiPriority w:val="99"/>
    <w:rsid w:val="009774F6"/>
    <w:rPr>
      <w:kern w:val="2"/>
    </w:rPr>
  </w:style>
  <w:style w:type="character" w:customStyle="1" w:styleId="af1">
    <w:name w:val="註解方塊文字 字元"/>
    <w:basedOn w:val="a0"/>
    <w:link w:val="af0"/>
    <w:uiPriority w:val="99"/>
    <w:semiHidden/>
    <w:rsid w:val="009774F6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5706-AA54-4283-8552-FC7F96D5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1183</Words>
  <Characters>6745</Characters>
  <Application>Microsoft Office Word</Application>
  <DocSecurity>0</DocSecurity>
  <Lines>56</Lines>
  <Paragraphs>15</Paragraphs>
  <ScaleCrop>false</ScaleCrop>
  <Company>TAOYUAN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桃園縣辦理身心障礙學生十二年就學安置四年計畫</dc:title>
  <dc:creator>F15PC003</dc:creator>
  <cp:lastModifiedBy>User</cp:lastModifiedBy>
  <cp:revision>3</cp:revision>
  <cp:lastPrinted>2020-11-23T07:27:00Z</cp:lastPrinted>
  <dcterms:created xsi:type="dcterms:W3CDTF">2020-12-04T09:12:00Z</dcterms:created>
  <dcterms:modified xsi:type="dcterms:W3CDTF">2020-12-10T03:12:00Z</dcterms:modified>
</cp:coreProperties>
</file>